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Pr>
          <w:rFonts w:hint="default" w:ascii="Times New Roman" w:hAnsi="Times New Roman" w:eastAsia="方正黑体_GBK" w:cs="Times New Roman"/>
          <w:kern w:val="21"/>
          <w:sz w:val="32"/>
          <w:szCs w:val="32"/>
          <w:lang w:val="en-US" w:eastAsia="zh-CN"/>
        </w:rPr>
      </w:pPr>
      <w:bookmarkStart w:id="4" w:name="_GoBack"/>
      <w:bookmarkEnd w:id="4"/>
      <w:r>
        <w:rPr>
          <w:rFonts w:hint="default" w:ascii="Times New Roman" w:hAnsi="Times New Roman" w:eastAsia="方正黑体_GBK" w:cs="Times New Roman"/>
          <w:kern w:val="21"/>
          <w:sz w:val="32"/>
          <w:szCs w:val="32"/>
        </w:rPr>
        <w:t>附件</w:t>
      </w:r>
      <w:r>
        <w:rPr>
          <w:rFonts w:hint="default" w:ascii="Times New Roman" w:hAnsi="Times New Roman" w:eastAsia="方正黑体_GBK" w:cs="Times New Roman"/>
          <w:kern w:val="21"/>
          <w:sz w:val="32"/>
          <w:szCs w:val="32"/>
          <w:lang w:val="en-US" w:eastAsia="zh-CN"/>
        </w:rPr>
        <w:t>1</w:t>
      </w:r>
    </w:p>
    <w:p>
      <w:pPr>
        <w:pStyle w:val="2"/>
        <w:rPr>
          <w:rFonts w:hint="default"/>
          <w:lang w:eastAsia="zh-CN"/>
        </w:rPr>
      </w:pPr>
    </w:p>
    <w:p>
      <w:pPr>
        <w:spacing w:line="620" w:lineRule="exact"/>
        <w:jc w:val="center"/>
        <w:textAlignment w:val="baseline"/>
        <w:rPr>
          <w:rFonts w:hint="default" w:ascii="Times New Roman" w:hAnsi="Times New Roman" w:eastAsia="方正小标宋简体" w:cs="Times New Roman"/>
          <w:b/>
          <w:bCs/>
          <w:kern w:val="21"/>
          <w:sz w:val="44"/>
          <w:szCs w:val="44"/>
        </w:rPr>
      </w:pPr>
      <w:bookmarkStart w:id="0" w:name="_Toc26450801"/>
      <w:bookmarkStart w:id="1" w:name="_Toc26437937"/>
      <w:bookmarkStart w:id="2" w:name="_Toc26438089"/>
      <w:r>
        <w:rPr>
          <w:rFonts w:hint="default" w:ascii="Times New Roman" w:hAnsi="Times New Roman" w:eastAsia="方正小标宋简体" w:cs="Times New Roman"/>
          <w:b/>
          <w:bCs/>
          <w:kern w:val="21"/>
          <w:sz w:val="44"/>
          <w:szCs w:val="44"/>
        </w:rPr>
        <w:t>四川省2021—2023年农机购置补贴</w:t>
      </w:r>
    </w:p>
    <w:p>
      <w:pPr>
        <w:spacing w:line="620" w:lineRule="exact"/>
        <w:jc w:val="center"/>
        <w:textAlignment w:val="baseline"/>
        <w:rPr>
          <w:rFonts w:hint="default" w:ascii="Times New Roman" w:hAnsi="Times New Roman" w:eastAsia="方正小标宋简体" w:cs="Times New Roman"/>
          <w:b/>
          <w:bCs/>
          <w:kern w:val="21"/>
          <w:sz w:val="44"/>
          <w:szCs w:val="44"/>
        </w:rPr>
      </w:pPr>
      <w:r>
        <w:rPr>
          <w:rFonts w:hint="default" w:ascii="Times New Roman" w:hAnsi="Times New Roman" w:eastAsia="方正小标宋简体" w:cs="Times New Roman"/>
          <w:b/>
          <w:bCs/>
          <w:kern w:val="21"/>
          <w:sz w:val="44"/>
          <w:szCs w:val="44"/>
        </w:rPr>
        <w:t>机具种类范围</w:t>
      </w:r>
      <w:bookmarkEnd w:id="0"/>
      <w:bookmarkEnd w:id="1"/>
      <w:bookmarkEnd w:id="2"/>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textAlignment w:val="baseline"/>
        <w:rPr>
          <w:rFonts w:hint="default" w:ascii="Times New Roman" w:hAnsi="Times New Roman" w:eastAsia="楷体_GB2312" w:cs="Times New Roman"/>
          <w:kern w:val="21"/>
          <w:sz w:val="32"/>
          <w:szCs w:val="32"/>
        </w:rPr>
      </w:pPr>
      <w:bookmarkStart w:id="3" w:name="_Toc26437938"/>
      <w:r>
        <w:rPr>
          <w:rFonts w:hint="default" w:ascii="Times New Roman" w:hAnsi="Times New Roman" w:eastAsia="楷体_GB2312" w:cs="Times New Roman"/>
          <w:kern w:val="21"/>
          <w:sz w:val="32"/>
          <w:szCs w:val="32"/>
        </w:rPr>
        <w:t>（15大类39个小类133个品目）</w:t>
      </w:r>
      <w:bookmarkEnd w:id="3"/>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1.耕整地机械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1.1耕地机械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1.1.1铧式犁</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1.1.2旋耕机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1.1.3深松机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1.1.4开沟机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1.1.5耕整机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1.1.6微耕机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1.1.7机耕船</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1.2整地机械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1.2.1圆盘耙</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1.2.2起垄机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1.2.3筑埂机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1.2.4铺膜机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1.2.5联合整地机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1.2.6埋茬起浆机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2.种植施肥机械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2.1播种机械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2.1.1条播机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2.1.2穴播机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2.1.3小粒种子播种机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2.1.4根茎作物播种机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2.1.5免耕播种机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2.1.6水稻直播机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2.1.7精量播种机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2.1.8整地施肥播种机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2.2育苗机械设备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2.2.1种子播前处理设备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2.2.2秧盘播种成套设备（含床土处理）</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2.3栽植机械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2.3.1水稻插秧机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2.3.2秧苗移栽机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2.4施肥机械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2.4.1施肥机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2.4.2撒肥机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2.4.3追肥机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3.田间管理机械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3.1中耕机械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3.1.1中耕机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3.1.2培土机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3.1.3田园管理机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3.2植保机械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3.2.1动力喷雾机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3.2.2喷杆喷雾机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3.2.3风送喷雾机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3.2.4植保无人驾驶航空器</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3.3修剪机械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3.3.1茶树修剪机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3.3.2果树修剪机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4.收获机械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4.1谷物收获机械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4.1.1割晒机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4.1.2自走轮式谷物联合收割机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4.1.3自走履带式谷物联合收割机（全喂入）</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4.1.4半喂入联合收割机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4.2玉米收获机械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4.2.1自走式玉米收获机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4.2.2自走式玉米籽粒联合收获机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4.2.3穗茎兼收玉米收获机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4.2.4玉米收获专用割台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4.3果实收获机械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4.3.1辣椒收获机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4.4花卉（茶叶）采收机械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4.4.1采茶机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4.5籽粒作物收获机械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4.5.1油菜籽收获机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4.6根茎作物收获机械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4.6.1薯类收获机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4.6.2花生收获机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4.7饲料作物收获机械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4.7.1割草机（含果园无人割草机）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4.7.2搂草机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4.7.3打（压）捆机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4.7.4圆草捆包膜机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4.7.5青饲料收获机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4.8茎秆收集处理机械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4.8.1秸秆粉碎还田机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4.8.2高秆作物割晒机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5.收获后处理机械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5.1脱粒机械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5.1.1稻麦脱粒机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5.1.2玉米脱粒机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5.1.3花生摘果机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5.2干燥机械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5.2.1谷物烘干机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5.2.2果蔬烘干机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5.2.3油菜籽烘干机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5.3种子加工机械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5.3.1种子清选机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6.农产品初加工机械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6.1碾米机械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6.1.1碾米机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6.1.2组合米机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6.2磨粉（浆）机械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6.2.1磨粉机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6.2.2磨浆机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6.3果蔬加工机械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6.3.1水果分级机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6.3.2水果清洗机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6.3.3水果打蜡机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6.3.4蔬菜清洗机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6.4茶叶加工机械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6.4.1茶叶杀青机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6.4.2茶叶揉捻机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6.4.3茶叶炒（烘）干机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6.4.4茶叶筛选机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6.4.5茶叶理条机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6.5剥壳（去皮）机械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6.5.1干坚果脱壳机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6.5.2剥（刮）麻机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7.农用搬运机械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7.1装卸机械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7.1.1抓草机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8.排灌机械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8.1水泵</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8.1.1离心泵</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8.1.2潜水电泵</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8.2喷灌机械设备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8.2.1喷灌机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8.2.2微灌设备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8.2.3灌溉首部（含灌溉水增压设备、过滤设备、水质软化设备、灌溉施肥一体化设备以及营养液消毒设备等）</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9.畜牧机械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9.1饲料（草）加工机械设备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9.1.1铡草机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9.1.2青贮切碎机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9.1.3揉丝机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9.1.4压块机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9.1.5饲料（草）粉碎机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9.1.6饲料混合机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9.1.7颗粒饲料压制机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9.1.8饲料制备（搅拌）机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9.2饲养机械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9.2.1孵化机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9.2.2喂料机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9.2.3送料机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9.2.4清粪机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9.2.5粪污固液分离机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9.3畜产品采集加工机械设备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9.3.1挤奶机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9.3.2贮奶（冷藏）罐</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10.水产机械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10.1水产养殖机械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10.1.1增氧机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10.1.2投饲机（含投饲无人船）</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11.农业废弃物利用处理设备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11.1废弃物处理设备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11.1.1残膜回收机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11.1.2沼液沼渣抽排设备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11.1.3病死畜禽无害化处理设备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11.1.4有机废弃物好氧发酵翻堆机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11.1.5有机废弃物干式厌氧发酵装置</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12.农田基本建设机械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12.1平地机械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12.1.1平地机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13.设施农业设备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13.1温室大棚设备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13.1.1电动卷帘机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13.1.2热风炉</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13.2食用菌生产设备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13.2.1食用菌料装瓶（袋）机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14.动力机械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14.1拖拉机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14.1.1轮式拖拉机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14.1.2手扶拖拉机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14.1.3履带式拖拉机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15.其他机械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15.1养蜂设备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15.1.1养蜂平台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15.2其他机械</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15.2.1水帘降温设备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15.2.2热水加温系统</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15.2.3简易保鲜储藏设备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15.2.4旋耕播种机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15.2.5大米色选机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15.2.6杂粮色选机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15.2.7秸秆膨化机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15.2.8畜禽粪便发酵处理机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15.2.9农业用北斗终端及辅助驾驶系统（含渔船用）</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15.2.10沼气发电机组</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15.2.11有机肥加工设备</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15.2.12茶叶输送机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15.2.13茶叶压扁机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15.2.14茶叶色选机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15.2.15根（块）茎作物收获机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15.2.16果园轨道运输机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15.2.17秸秆收集机</w:t>
      </w:r>
    </w:p>
    <w:p>
      <w:pPr>
        <w:pStyle w:val="9"/>
        <w:spacing w:before="0" w:beforeAutospacing="0" w:after="0" w:afterAutospacing="0" w:line="620" w:lineRule="exact"/>
        <w:jc w:val="both"/>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 xml:space="preserve">          15.2.18水产养殖水质监控设备</w:t>
      </w:r>
    </w:p>
    <w:p>
      <w:pPr>
        <w:widowControl/>
        <w:snapToGrid w:val="0"/>
        <w:spacing w:line="576" w:lineRule="exact"/>
        <w:jc w:val="center"/>
        <w:rPr>
          <w:rFonts w:hint="default" w:ascii="Times New Roman" w:hAnsi="Times New Roman" w:eastAsia="方正小标宋简体" w:cs="Times New Roman"/>
          <w:b/>
          <w:bCs/>
          <w:color w:val="000000"/>
          <w:kern w:val="0"/>
          <w:sz w:val="44"/>
          <w:szCs w:val="44"/>
        </w:rPr>
      </w:pPr>
    </w:p>
    <w:p>
      <w:pPr>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1"/>
          <w:sz w:val="32"/>
          <w:szCs w:val="32"/>
        </w:rPr>
        <w:br w:type="page"/>
      </w:r>
    </w:p>
    <w:p>
      <w:pPr>
        <w:keepNext w:val="0"/>
        <w:keepLines w:val="0"/>
        <w:pageBreakBefore w:val="0"/>
        <w:widowControl w:val="0"/>
        <w:kinsoku/>
        <w:wordWrap/>
        <w:overflowPunct/>
        <w:topLinePunct w:val="0"/>
        <w:autoSpaceDE/>
        <w:autoSpaceDN/>
        <w:bidi w:val="0"/>
        <w:adjustRightInd/>
        <w:snapToGrid w:val="0"/>
        <w:spacing w:line="600" w:lineRule="exact"/>
        <w:ind w:left="0" w:leftChars="0"/>
        <w:rPr>
          <w:rFonts w:hint="default" w:ascii="Times New Roman" w:hAnsi="Times New Roman" w:eastAsia="方正黑体_GBK" w:cs="Times New Roman"/>
          <w:kern w:val="21"/>
          <w:sz w:val="32"/>
          <w:szCs w:val="32"/>
          <w:lang w:eastAsia="zh-CN"/>
        </w:rPr>
      </w:pPr>
      <w:r>
        <w:rPr>
          <w:rFonts w:hint="default" w:ascii="Times New Roman" w:hAnsi="Times New Roman" w:eastAsia="方正黑体_GBK" w:cs="Times New Roman"/>
          <w:kern w:val="21"/>
          <w:sz w:val="32"/>
          <w:szCs w:val="32"/>
        </w:rPr>
        <w:t>附件</w:t>
      </w:r>
      <w:r>
        <w:rPr>
          <w:rFonts w:hint="default" w:ascii="Times New Roman" w:hAnsi="Times New Roman" w:eastAsia="方正黑体_GBK" w:cs="Times New Roman"/>
          <w:kern w:val="21"/>
          <w:sz w:val="32"/>
          <w:szCs w:val="32"/>
          <w:lang w:val="en-US" w:eastAsia="zh-CN"/>
        </w:rPr>
        <w:t>2</w:t>
      </w:r>
    </w:p>
    <w:p>
      <w:pPr>
        <w:spacing w:line="560" w:lineRule="exact"/>
        <w:jc w:val="center"/>
        <w:rPr>
          <w:rFonts w:hint="default" w:ascii="Times New Roman" w:hAnsi="Times New Roman" w:eastAsia="方正小标宋简体" w:cs="Times New Roman"/>
          <w:b/>
          <w:bCs w:val="0"/>
          <w:color w:val="000000"/>
          <w:kern w:val="0"/>
          <w:sz w:val="44"/>
          <w:szCs w:val="44"/>
        </w:rPr>
      </w:pPr>
      <w:r>
        <w:rPr>
          <w:rFonts w:hint="default" w:ascii="Times New Roman" w:hAnsi="Times New Roman" w:eastAsia="方正小标宋简体" w:cs="Times New Roman"/>
          <w:b/>
          <w:bCs w:val="0"/>
          <w:color w:val="000000"/>
          <w:kern w:val="0"/>
          <w:sz w:val="44"/>
          <w:szCs w:val="44"/>
        </w:rPr>
        <w:t>四川省2021-2023年</w:t>
      </w:r>
    </w:p>
    <w:p>
      <w:pPr>
        <w:spacing w:line="560" w:lineRule="exact"/>
        <w:jc w:val="center"/>
        <w:rPr>
          <w:rFonts w:hint="default" w:ascii="Times New Roman" w:hAnsi="Times New Roman" w:eastAsia="方正小标宋简体" w:cs="Times New Roman"/>
          <w:b/>
          <w:bCs w:val="0"/>
          <w:sz w:val="44"/>
          <w:szCs w:val="44"/>
        </w:rPr>
      </w:pPr>
      <w:r>
        <w:rPr>
          <w:rFonts w:hint="default" w:ascii="Times New Roman" w:hAnsi="Times New Roman" w:eastAsia="方正小标宋简体" w:cs="Times New Roman"/>
          <w:b/>
          <w:bCs w:val="0"/>
          <w:color w:val="000000"/>
          <w:kern w:val="0"/>
          <w:sz w:val="44"/>
          <w:szCs w:val="44"/>
        </w:rPr>
        <w:t>农机购置补贴机具补贴额一览表（第一批）</w:t>
      </w:r>
    </w:p>
    <w:tbl>
      <w:tblPr>
        <w:tblStyle w:val="10"/>
        <w:tblW w:w="9455" w:type="dxa"/>
        <w:jc w:val="center"/>
        <w:tblLayout w:type="fixed"/>
        <w:tblCellMar>
          <w:top w:w="0" w:type="dxa"/>
          <w:left w:w="108" w:type="dxa"/>
          <w:bottom w:w="0" w:type="dxa"/>
          <w:right w:w="108" w:type="dxa"/>
        </w:tblCellMar>
      </w:tblPr>
      <w:tblGrid>
        <w:gridCol w:w="541"/>
        <w:gridCol w:w="770"/>
        <w:gridCol w:w="639"/>
        <w:gridCol w:w="1118"/>
        <w:gridCol w:w="1798"/>
        <w:gridCol w:w="1560"/>
        <w:gridCol w:w="1215"/>
        <w:gridCol w:w="1814"/>
      </w:tblGrid>
      <w:tr>
        <w:tblPrEx>
          <w:tblCellMar>
            <w:top w:w="0" w:type="dxa"/>
            <w:left w:w="108" w:type="dxa"/>
            <w:bottom w:w="0" w:type="dxa"/>
            <w:right w:w="108" w:type="dxa"/>
          </w:tblCellMar>
        </w:tblPrEx>
        <w:trPr>
          <w:trHeight w:val="810" w:hRule="atLeast"/>
          <w:tblHeader/>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b/>
                <w:color w:val="000000"/>
                <w:sz w:val="18"/>
                <w:szCs w:val="18"/>
              </w:rPr>
            </w:pPr>
            <w:r>
              <w:rPr>
                <w:rFonts w:hint="default" w:ascii="Times New Roman" w:hAnsi="Times New Roman" w:cs="Times New Roman"/>
                <w:b/>
                <w:color w:val="000000"/>
                <w:kern w:val="0"/>
                <w:sz w:val="18"/>
                <w:szCs w:val="18"/>
              </w:rPr>
              <w:t>序号</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b/>
                <w:color w:val="000000"/>
                <w:sz w:val="18"/>
                <w:szCs w:val="18"/>
              </w:rPr>
            </w:pPr>
            <w:r>
              <w:rPr>
                <w:rFonts w:hint="default" w:ascii="Times New Roman" w:hAnsi="Times New Roman" w:cs="Times New Roman"/>
                <w:b/>
                <w:color w:val="000000"/>
                <w:kern w:val="0"/>
                <w:sz w:val="18"/>
                <w:szCs w:val="18"/>
              </w:rPr>
              <w:t>大类</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b/>
                <w:color w:val="000000"/>
                <w:sz w:val="18"/>
                <w:szCs w:val="18"/>
              </w:rPr>
            </w:pPr>
            <w:r>
              <w:rPr>
                <w:rFonts w:hint="default" w:ascii="Times New Roman" w:hAnsi="Times New Roman" w:cs="Times New Roman"/>
                <w:b/>
                <w:color w:val="000000"/>
                <w:kern w:val="0"/>
                <w:sz w:val="18"/>
                <w:szCs w:val="18"/>
              </w:rPr>
              <w:t>小类</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b/>
                <w:color w:val="000000"/>
                <w:sz w:val="18"/>
                <w:szCs w:val="18"/>
              </w:rPr>
            </w:pPr>
            <w:r>
              <w:rPr>
                <w:rFonts w:hint="default" w:ascii="Times New Roman" w:hAnsi="Times New Roman" w:cs="Times New Roman"/>
                <w:b/>
                <w:color w:val="000000"/>
                <w:kern w:val="0"/>
                <w:sz w:val="18"/>
                <w:szCs w:val="18"/>
              </w:rPr>
              <w:t>品目</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b/>
                <w:color w:val="000000"/>
                <w:sz w:val="18"/>
                <w:szCs w:val="18"/>
              </w:rPr>
            </w:pPr>
            <w:r>
              <w:rPr>
                <w:rFonts w:hint="default" w:ascii="Times New Roman" w:hAnsi="Times New Roman" w:cs="Times New Roman"/>
                <w:b/>
                <w:color w:val="000000"/>
                <w:kern w:val="0"/>
                <w:sz w:val="18"/>
                <w:szCs w:val="18"/>
              </w:rPr>
              <w:t>档次名称</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b/>
                <w:color w:val="000000"/>
                <w:sz w:val="18"/>
                <w:szCs w:val="18"/>
              </w:rPr>
            </w:pPr>
            <w:r>
              <w:rPr>
                <w:rFonts w:hint="default" w:ascii="Times New Roman" w:hAnsi="Times New Roman" w:cs="Times New Roman"/>
                <w:b/>
                <w:color w:val="000000"/>
                <w:kern w:val="0"/>
                <w:sz w:val="18"/>
                <w:szCs w:val="18"/>
              </w:rPr>
              <w:t>基本配置和参数</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default" w:ascii="Times New Roman" w:hAnsi="Times New Roman" w:cs="Times New Roman"/>
                <w:b/>
                <w:color w:val="000000"/>
                <w:sz w:val="18"/>
                <w:szCs w:val="18"/>
              </w:rPr>
            </w:pPr>
            <w:r>
              <w:rPr>
                <w:rFonts w:hint="default" w:ascii="Times New Roman" w:hAnsi="Times New Roman" w:cs="Times New Roman"/>
                <w:b/>
                <w:color w:val="000000"/>
                <w:kern w:val="0"/>
                <w:sz w:val="18"/>
                <w:szCs w:val="18"/>
              </w:rPr>
              <w:t>中央财政最高补贴额(元)</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b/>
                <w:color w:val="000000"/>
                <w:sz w:val="18"/>
                <w:szCs w:val="18"/>
              </w:rPr>
            </w:pPr>
            <w:r>
              <w:rPr>
                <w:rFonts w:hint="default" w:ascii="Times New Roman" w:hAnsi="Times New Roman" w:cs="Times New Roman"/>
                <w:b/>
                <w:color w:val="000000"/>
                <w:kern w:val="0"/>
                <w:sz w:val="18"/>
                <w:szCs w:val="18"/>
              </w:rPr>
              <w:t>备注</w:t>
            </w:r>
          </w:p>
        </w:tc>
      </w:tr>
      <w:tr>
        <w:tblPrEx>
          <w:tblCellMar>
            <w:top w:w="0" w:type="dxa"/>
            <w:left w:w="108" w:type="dxa"/>
            <w:bottom w:w="0" w:type="dxa"/>
            <w:right w:w="108" w:type="dxa"/>
          </w:tblCellMar>
        </w:tblPrEx>
        <w:trPr>
          <w:trHeight w:val="62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单轴1—1.5m旋耕机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单轴；1m≤耕幅＜1.5m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330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2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单轴1.5—2m旋耕机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单轴；1.5m≤耕幅＜2m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930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2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单轴2—2.5m旋耕机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单轴；2m≤耕幅＜2.5m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2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单轴2.5m及以上旋耕机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单轴；耕幅≥2.5m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2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双轴1—1.5m旋耕机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双轴；1m≤耕幅＜1.5m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2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双轴1.5—2m旋耕机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双轴；1.5m≤耕幅＜2m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2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双轴2—2.5m旋耕机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双轴；2m≤耕幅＜2.5m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2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双轴2.5m及以上旋耕机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双轴；耕幅≥2.5m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14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1.2—2m履带自走式旋耕机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型式：履带自走式；1.2m≤耕幅＜2m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78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2m及以上履带自走式旋耕机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型式：履带自走式；耕幅≥2m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27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2—3铲凿铲式深松机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深松部件2、3个；深松铲结构型式：凿铲式；铲间距≥180mm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凿铲式深松机档次的深松铲结构型式既包含凿铲式的单一型式，也包含凿铲式和偏柱式的混合型式，相关产品均可按深松部件和铲间距要求投档。</w:t>
            </w:r>
          </w:p>
        </w:tc>
      </w:tr>
      <w:tr>
        <w:tblPrEx>
          <w:tblCellMar>
            <w:top w:w="0" w:type="dxa"/>
            <w:left w:w="108" w:type="dxa"/>
            <w:bottom w:w="0" w:type="dxa"/>
            <w:right w:w="108" w:type="dxa"/>
          </w:tblCellMar>
        </w:tblPrEx>
        <w:trPr>
          <w:trHeight w:val="162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4—5铲凿铲式深松机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深松部件4、5个；深松铲结构型式：凿铲式；铲间距≥180mm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1680</w:t>
            </w:r>
          </w:p>
        </w:tc>
        <w:tc>
          <w:tcPr>
            <w:tcW w:w="1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凿铲式深松机档次的深松铲结构型式既包含凿铲式的单一型式，也包含凿铲式和偏柱式的混合型式，相关产品均可按深松部件和铲间距要求投档。</w:t>
            </w:r>
          </w:p>
        </w:tc>
      </w:tr>
      <w:tr>
        <w:tblPrEx>
          <w:tblCellMar>
            <w:top w:w="0" w:type="dxa"/>
            <w:left w:w="108" w:type="dxa"/>
            <w:bottom w:w="0" w:type="dxa"/>
            <w:right w:w="108" w:type="dxa"/>
          </w:tblCellMar>
        </w:tblPrEx>
        <w:trPr>
          <w:trHeight w:val="162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6铲及以上凿铲式深松机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深松部件6个及以上；深松铲结构型式：凿铲式；铲间距≥180mm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2500</w:t>
            </w:r>
          </w:p>
        </w:tc>
        <w:tc>
          <w:tcPr>
            <w:tcW w:w="1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凿铲式深松机档次的深松铲结构型式既包含凿铲式的单一型式，也包含凿铲式和偏柱式的混合型式，相关产品均可按深松部件和铲间距要求投档。</w:t>
            </w: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2—3铲偏柱式、全方位式深松机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深松部件2、3个；深松铲结构型式：偏柱式或全方位式；铲间距≥330mm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4—5铲偏柱式、全方位式深松机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深松部件4、5个；深松铲结构型式：偏柱式或全方位式；铲间距≥330mm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6铲及以上偏柱式、全方位式深松机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深松部件6个及以上；深松铲结构型式：偏柱式或全方位式；铲间距≥330mm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柴油机功率4.0kW及以上耕整机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动力：柴油机；标定功率≥4.0kW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汽油机功率3—4kW耕整机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动力：汽油机；3.0kw≤标定功率＜4.0kW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汽油机功率4.0kW及以上耕整机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动力：汽油机；标定功率≥4.0kW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660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微耕机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柴油机功率4.0kW及以上微耕机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动力：柴油机；标定功率≥4.0kW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微耕机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汽油机功率3—4kW微耕机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动力：汽油机；3.0kw≤标定功率＜4.0kW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微耕机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汽油机功率4.0kW及以上微耕机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动力：汽油机；标定功率≥4.0kW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660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机耕船</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机耕船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船体、动力输出装置；动力：柴油机；标定功率≥14.7kW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整地机械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铺膜机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作业幅宽60—120cm的普通地膜覆盖机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机引式；60cm≤作业幅宽＜120cm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整地机械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铺膜机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作业幅宽120cm及以上的普通地膜覆盖机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机引式；作业幅宽≥120cm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510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整地机械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铺膜机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不带旋耕作业的起垄地膜覆盖机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带施肥、覆土、起垄等复式作业功能；起垄高度≥10cm；不带旋耕作业</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耕整地机械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整地机械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铺膜机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带旋耕作业的起垄地膜覆盖机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带旋耕、施肥、覆土、起垄等复式作业功能；起垄高度≥10cm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条播机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6行及以下条播机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与轮式拖拉机配套的条播机；播种行数≤6行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360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条播机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7—11行条播机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与轮式拖拉机配套的条播机；7行≤播种行数≤11行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680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2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条播机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12—18行条播机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与轮式拖拉机配套的条播机；12行≤播种行数≤18行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3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条播机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19行及以上条播机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与轮式拖拉机配套的条播机；播种行数≥19行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穴播机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2—3行穴播机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播种行数2、3行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穴播机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4—5行穴播机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播种行数4、5行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穴播机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6行及以上穴播机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播种行数≥6行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2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2—3行机械式精量播种机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结构型式：机械式；播种行数2、3行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790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4—5行机械式精量播种机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结构型式：机械式；播种行数4、5行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6—10行机械式精量播种机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结构型式：机械式；6行≤播种行数≤10行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11行及以上机械式精量播种机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结构型式：机械式；播种行数≥11行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2—3行气力式精量播种机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结构型式：气力式；播种行数2、3行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4—5行气力式精量播种机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结构型式：气力式；播种行数4、5行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6—10行气力式精量播种机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结构型式：气力式；6行≤播种行数≤10行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11行及以上气力式精量播种机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结构型式：气力式；播种行数≥11行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根茎作物播种机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2—3行根茎作物播种机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与轮式拖拉机配套的根茎作物播种机；播种行数2、3行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2496</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根茎作物播种机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4行及以上根茎作物播种机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与轮式拖拉机配套的根茎作物播种机；播种行数≥4行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6行及以下免耕条播机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播种行数≤6行；作业幅宽≥1m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7—11行免耕条播机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7行≤播种行数≤11行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12—18行免耕条播机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12行≤播种行数≤18行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19—24行免耕条播机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19行≤播种行数≤24行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25行及以上免耕条播机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播种行数≥25行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2—3行免耕穴播机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普通排种器；播种行数2、3行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990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8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4—5行免耕穴播机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普通排种器；播种行数4、5行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70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6行及以上免耕穴播机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普通排种器；播种行数≥6行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2—3行免耕精量播种机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精量排种器；播种行数2、3行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精量排种器包括气力式和达到精量要求的指夹式，其他列为普通型式。</w:t>
            </w: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4—5行免耕精量播种机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精量排种器；播种行数4、5行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精量排种器包括气力式和达到精量要求的指夹式，其他列为普通型式。</w:t>
            </w: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6行及以上免耕精量播种机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精量排种器；播种行数≥6行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4320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精量排种器包括气力式和达到精量要求的指夹式，其他列为普通型式。</w:t>
            </w: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2—3行牵引式免耕穴播机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精量排种器；播种行数2、3行；牵引式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12300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精量排种器包括气力式和达到精量要求的指夹式，其他列为普通型式。</w:t>
            </w: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4—5行牵引式免耕穴播机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精量排种器；播种行数4、5行；牵引式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12300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精量排种器包括气力式和达到精量要求的指夹式，其他列为普通型式。</w:t>
            </w: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免耕播种机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6行及以上牵引式免耕穴播机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精量排种器；播种行数≥6行；牵引式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12300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精量排种器包括气力式和达到精量要求的指夹式，其他列为普通型式。</w:t>
            </w: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整地施肥播种机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7—11行整地施肥播种机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与轮式拖拉机配套的整地施肥播种机；7行≤播种行数≤11行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680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整地施肥播种机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12—18行整地施肥播种机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与轮式拖拉机配套的整地施肥播种机；12行≤播种行数≤18行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1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水稻直播机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8行及以上水稻直播机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与乘座式插秧机或轮式拖拉机配套的直播机；播种行数≥8行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2330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水稻直播机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8行及以上，自走四轮乘坐式水稻直播机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播种行数≥8行；自走四轮乘坐式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11660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育苗机械设备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秧盘播种成套设备（含床土处理）</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生产率500盘/小时及以上秧盘播种成套设备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含铺底土、播种、洒水、覆土功能；生产率≥500盘/小时</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4080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育苗机械设备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秧盘播种成套设备（含床土处理）</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床土处理设备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床土处理设备</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栽植机械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水稻插秧机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4行手扶步进式水稻插秧机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手扶步进式；4行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栽植机械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水稻插秧机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6行及以上手扶步进式水稻插秧机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手扶步进式；6行及以上</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栽植机械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水稻插秧机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6行及以上独轮乘坐式水稻插秧机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独轮乘坐式；6行及以上</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种植施肥机械</w:t>
            </w:r>
          </w:p>
          <w:p>
            <w:pPr>
              <w:widowControl/>
              <w:spacing w:line="280" w:lineRule="exact"/>
              <w:jc w:val="center"/>
              <w:textAlignment w:val="center"/>
              <w:rPr>
                <w:rFonts w:hint="default" w:ascii="Times New Roman" w:hAnsi="Times New Roman" w:cs="Times New Roman"/>
                <w:color w:val="000000"/>
                <w:kern w:val="0"/>
                <w:sz w:val="18"/>
                <w:szCs w:val="18"/>
              </w:rPr>
            </w:pP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栽植机械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水稻插秧机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4—5行四轮乘坐式水稻插秧机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四轮乘坐式；4、5行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栽植机械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水稻插秧机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6—7行四轮乘坐式水稻插秧机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四轮乘坐式；6、7行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35040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种植施肥机械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栽植机械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水稻插秧机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8行及以上四轮乘坐式水稻插秧机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四轮乘坐式；8行及以上</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44209</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中耕机械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中耕机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作业幅宽1—2m中耕机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与轮式拖拉机配套的中耕机；1m≤作业幅宽＜2m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中耕机械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中耕机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作业幅宽2m及以上中耕机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与轮式拖拉机配套的中耕机；作业幅宽≥2m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中耕机械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中耕机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作业幅宽1m—2m中耕追肥机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与轮式拖拉机配套的中耕追肥机；1m≤作业幅宽＜2m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550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中耕机械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中耕机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作业幅宽2m及其以上中耕追肥机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与轮式拖拉机配套的中耕追肥机；作业幅宽≥2m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培土机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柴油机功率4.0kW及以上培土机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动力：柴油机；标定功率≥4.0kW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培土机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汽油机功率3—4kW培土机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动力：汽油机；3.0kw≤标定功率＜4.0kW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550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培土机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汽油机功率4.0kW及以上培土机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动力：汽油机；标定功率≥4.0kW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田园管理机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柴油机功率4.0kW及以上田园管理机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动力：柴油机；标定功率≥4.0kW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田园管理机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汽油机功率3—4kW田园管理机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动力：汽油机；3.0kw≤标定功率＜4.0kW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耕地机械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田园管理机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汽油机功率4.0kW及以上田园管理机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动力：汽油机；标定功率≥4.0kW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660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4—12m悬挂式喷杆喷雾机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4m≤喷杆长度＜12m；药箱≥400L；型式：悬挂式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780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12—18m悬挂式喷杆喷雾机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12m≤喷杆长度＜18m；药箱≥600L；型式：悬挂式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18m及以上悬挂式喷杆喷雾机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喷杆长度≥18m；药箱≥800L；型式：悬挂式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18m及以上牵引式喷杆喷雾机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喷杆长度≥18m；药箱≥2000L；型式：牵引式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11—18马力自走式四轮转向喷杆喷雾机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11马力＜功率＜18马力；药箱≥200L；喷杆长度≥8m；离地间隙≥0.8m；型式：自走式；四轮驱动；四轮转向</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18—50马力自走式四轮转向喷杆喷雾机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18马力≤功率＜50马力；药箱≥400L；喷杆长度≥8m；离地间隙≥0.8m；型式：自走式；四轮驱动；四轮转向</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50—100马力自走式四轮转向喷杆喷雾机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50马力≤功率＜100马力；药箱≥700L；喷杆长度≥10m；离地间隙≥0.8m；型式：自走式；四轮驱动；四轮转向</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喷杆喷雾机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100马力及以上自走式四轮转向喷杆喷雾机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功率≥100马力；药箱≥1000L；喷杆长度≥20m；离地间隙≥0.8m；型式：自走式；四轮驱动；四轮转向</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田间管理机械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植保机械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风送喷雾机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风送喷雾机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药箱容积≥350L；水平射程或喷幅≥6m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割晒机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自走式割晒机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自走式；作业幅宽≥4m；标定功率≥60kW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22000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自走轮式谷物联合收割机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2—3kg/s自走轮式谷物联合收割机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2kg/s≤喂入量＜3kg/s；自走轮式；喂入方式：全喂入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自走轮式谷物联合收割机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3—4kg/s自走轮式谷物联合收割机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3kg/s≤喂入量＜4kg/s；自走轮式；喂入方式：全喂入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自走轮式谷物联合收割机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4—5kg/s自走轮式谷物联合收割机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4kg/s≤喂入量＜5kg/s；自走轮式；喂入方式：全喂入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自走轮式谷物联合收割机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5—6kg/s自走轮式谷物联合收割机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5kg/s≤喂入量＜6kg/s；自走轮式；喂入方式：全喂入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35600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自走轮式谷物联合收割机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6—7kg/s自走轮式谷物联合收割机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6kg/s≤喂入量＜7kg/s；自走轮式；喂入方式：全喂入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37900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自走轮式谷物联合收割机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7kg/s及以上自走轮式谷物联合收割机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喂入量≥7kg/s；自走轮式；喂入方式：全喂入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79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自走履带式谷物联合收割机（全喂入）</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0.6—1kg/s自走履带式谷物联合收割机（全喂入），包含1—1.5kg/s自走履带式水稻联合收割机（全喂入）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0.6kg/s≤喂入量＜1kg/s，1kg/s≤水稻机喂入量＜1.5kg/s；自走履带式；喂入方式：全喂入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200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自走履带式谷物联合收割机（全喂入）</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1—1.5kg/s自走履带式谷物联合收割机（全喂入），包含1.5—2.1kg/s自走履带式水稻联合收割机（全喂入）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1kg/s≤喂入量＜1.5kg/s，1.5kg/s≤水稻机喂入量＜2.1kg/s；自走履带式；喂入方式：全喂入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89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自走履带式谷物联合收割机（全喂入）</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1.5—2.1kg/s自走履带式谷物联合收割机（全喂入），包含2.1—3kg/s自走履带式水稻联合收割机（全喂入）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1.5kg/s≤喂入量＜2.1kg/s，2.1kg/s≤水稻机喂入量＜3kg/s；自走履带式；喂入方式：全喂入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82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自走履带式谷物联合收割机（全喂入）</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2.1—3kg/s自走履带式谷物联合收割机（全喂入），包含3—4kg/s自走履带式水稻联合收割机（全喂入）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2.1kg/s≤喂入量＜3kg/s，3kg/s≤水稻机喂入量＜4kg/s；自走履带式；喂入方式：全喂入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22762</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83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自走履带式谷物联合收割机（全喂入）</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3—4kg/s自走履带式谷物联合收割机（全喂入），包含4kg/s及以上自走履带式水稻联合收割机（全喂入）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3kg/s≤喂入量＜4kg/s，水稻机喂入量≥4kg/s；自走履带式；喂入方式：全喂入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28800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自走履带式谷物联合收割机（全喂入）</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4kg/s及以上自走履带式谷物联合收割机（全喂入）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喂入量≥4kg/s；自走履带式；喂入方式：全喂入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半喂入联合收割机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3行35马力及以上半喂入联合收割机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收获行数：3行；喂入方式：半喂入；功率≥35马力</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半喂入联合收割机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4行及以上35马力及以上半喂入联合收割机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收获行数≥4行；喂入方式：半喂入；功率≥35马力</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自走式玉米收获机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2行摘穗剥皮型自走式玉米收获机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2行割台；1m≤工作幅宽＜1.6m；型式：自走式（摘穗剥皮型）</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自走式玉米收获机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3行摘穗剥皮型自走式玉米收获机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3行割台；1.6m≤工作幅宽＜2.2m；型式：自走式（摘穗剥皮型）</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33900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自走式玉米收获机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4行摘穗剥皮型自走式玉米收获机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4行割台；2.2m≤工作幅宽＜2.8m；型式：自走式（摘穗剥皮型）</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47000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自走式玉米收获机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5行及以上摘穗剥皮型自走式玉米收获机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5行及以上割台；工作幅宽≥2.8m；型式：自走式（摘穗剥皮型）</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67600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自走式玉米籽粒联合收获机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4行自走式玉米籽粒联合收获机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4行割台；2.2m≤工作幅宽＜2.8m；型式：自走式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35800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自走式玉米籽粒联合收获机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5行及以上自走式玉米籽粒联合收获机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5行及以上割台；工作幅宽≥2.8m；型式：自走式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35800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穗茎兼收玉米收获机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2行穗茎兼收玉米收获机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2行割台；1m≤工作幅宽＜1.6m；型式：自走式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穗茎兼收玉米收获机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3行穗茎兼收玉米收获机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3行割台；1.6m≤工作幅宽＜2.2m；型式：自走式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33900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穗茎兼收玉米收获机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4行穗茎兼收玉米收获机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4行割台；2.2m≤工作幅宽＜2.8m；型式：自走式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47000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穗茎兼收玉米收获机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5行及以上穗茎兼收玉米收获机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5行及以上割台；工作幅宽≥2.8m；型式：自走式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72100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玉米收获专用割台</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4行及以上玉米收获专用割台</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工作行数≥4行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花卉（茶叶）采收机械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采茶机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单人采茶机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单人操作</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花卉（茶叶）采收机械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采茶机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双人采茶机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双人操作</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根茎作物收获机械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薯类收获机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0.7m以下分段式薯类收获机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与轮式拖拉机配套的薯类收获机；作业幅宽＜0.7m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根茎作物收获机械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薯类收获机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0.7—1m分段式薯类收获机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与轮式拖拉机配套的薯类收获机；0.7m≤作业幅宽＜1m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根茎作物收获机械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薯类收获机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1—1.5m分段式薯类收获机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与轮式拖拉机配套的薯类收获机；1m≤作业幅宽＜1.5m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根茎作物收获机械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薯类收获机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1.5m及以上分段式薯类收获机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与轮式拖拉机配套的薯类收获机；作业幅宽≥1.5m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3840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根茎作物收获机械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薯类收获机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薯类联合收获机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自走式薯类联合收获机；包含挖掘、分离、集装等功能</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25000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脱粒机械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玉米脱粒机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滚筒长度700mm及以下玉米脱粒机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滚筒长度≤700mm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63</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脱粒机械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玉米脱粒机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滚筒长度700mm以上玉米脱粒机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滚筒长度＞700mm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88</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批处理量2—4t循环式谷物烘干机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2t≤批处理量＜4t；循环式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批处理量4—10t循环式谷物烘干机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4t≤批处理量＜10t；循环式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批处理量10—20t循环式谷物烘干机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10t≤批处理量＜20t；循环式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22600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批处理量20—30t循环式谷物烘干机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20t≤批处理量＜30t；循环式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29000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批处理量30t及以上循环式谷物烘干机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批处理量≥30t；循环式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46900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处理量20—50t/d连续式谷物烘干机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20t/d≤处理量＜50t/d；连续式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处理量50—100t/d连续式谷物烘干机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50t/d≤处理量＜100t/d；连续式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处理量100t/d及以上连续式谷物烘干机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处理量≥100t/d；连续式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69000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3—5t平床式谷物烘干机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3t≤装载量＜5t；平床式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干燥机械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谷物烘干机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5t及以上平床式谷物烘干机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装载量≥5t；平床式</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种子加工机械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种子清选机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生产率3—5t/h种子清选机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3t/h≤生产率＜5t/h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种子加工机械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种子清选机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生产率5—15t/h种子清选机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5t/h≤生产率＜15t/h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种子加工机械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种子清选机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生产率15—25t/h种子清选机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15t/h≤生产率＜25t/h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6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收获后处理机械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种子加工机械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种子清选机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生产率25t/h及以上种子清选机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生产率≥25t/h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农产品初加工机械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碾米机械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碾米机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2.2kW及以上碾米机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动力：电机；功率≥2.2kW；碾米装置一套</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207</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258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排灌机械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喷灌机械设备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微灌设备</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流量50—80m³/h微灌首部</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50m³/h≤流量＜80m³/h；出水口内径≥50mm，首部（按GB50485规定配备，含加压设备、过滤器、施肥（药）装置，量测和控制设备）</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267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排灌机械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喷灌机械设备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微灌设备</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流量80—130m³/h微灌首部</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80m³/h≤流量＜130m³/h；出水口内径≥50mm，首部（按GB50485规定配备，含加压设备、过滤器、施肥（药）装置，量测和控制设备）</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239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排灌机械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喷灌机械设备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微灌设备</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流量130m³/h及以上微灌首部</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流量≥130m³/h；出水口内径≥50mm，首部（按GB50485规定配备，含加压设备、过滤器、施肥（药）装置，量测和控制设备）</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313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排灌机械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喷灌机械设备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灌溉首部（含灌溉水增压设备、过滤设备、水质软化设备、灌溉施肥一体化设备以及营养液消毒设备等）</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流量50—80m³/h灌溉首部</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50m³/h≤流量＜80m³/h；出水口内径≥50mm，含灌溉水增压设备、过滤设备、水质软化设备、灌溉施肥一体化设备以及营养液消毒设备等</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排灌机械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喷灌机械设备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灌溉首部（含灌溉水增压设备、过滤设备、水质软化设备、灌溉施肥一体化设备以及营养液消毒设备等）</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流量80—130m³/h灌溉首部</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80m³/h≤流量＜130m³/h；出水口内径≥50mm，含灌溉水增压设备、过滤设备、水质软化设备、灌溉施肥一体化设备以及营养液消毒设备等</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589"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排灌机械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喷灌机械设备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灌溉首部（含灌溉水增压设备、过滤设备、水质软化设备、灌溉施肥一体化设备以及营养液消毒设备等）</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流量130m³/h及以上灌溉首部</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流量≥130m³/h；出水口内径≥50mm，含灌溉水增压设备、过滤设备、水质软化设备、灌溉施肥一体化设备以及营养液消毒设备等</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铡草机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1—3t/h铡草机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1t/h≤生产率＜3t/h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443</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铡草机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3—6t/h铡草机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3t/h≤生产率＜6t/h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1044</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铡草机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6—9t/h铡草机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6t/h≤生产率＜9t/h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2028</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铡草机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9—15t/h铡草机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9t/h≤生产率＜15t/h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铡草机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15t/h及以上铡草机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生产率≥15t/h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青贮切碎机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1—3t/h青贮切碎机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1t/h≤生产率＜3t/h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青贮切碎机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3—6t/h青贮切碎机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3t/h≤生产率＜6t/h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青贮切碎机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6—9t/h青贮切碎机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6t/h≤生产率＜9t/h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青贮切碎机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9—15t/h青贮切碎机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9t/h≤生产率＜15t/h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青贮切碎机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15—20t/h青贮切碎机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15t/h≤生产率＜20t/h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青贮切碎机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20t/h及以上青贮切碎机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生产率≥20t/h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揉丝机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2—4t/h揉丝机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2t/h≤生产率＜4t/h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揉丝机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4—6t/h揉丝机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4t/h≤生产率＜6t/h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揉丝机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6—10t/h揉丝机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6t/h≤生产率＜10t/h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揉丝机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10t/h及以上揉丝机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生产率≥10t/h</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饲料（草）粉碎机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400mm以下饲料粉碎机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150mm＜转子工作直径＜400mm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123</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饲料（草）粉碎机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400—550mm饲料粉碎机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400mm≤转子工作直径＜550mm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461</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57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饲料（草）粉碎机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550mm及以上饲料粉碎机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转子工作直径≥550mm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1076</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饲料（草）加工机械设备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颗粒饲料压制机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颗粒饲料压制机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环模直径≥250mm；动力：电机功率≥18.5kW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227"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畜牧机械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饲养机械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清粪机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牵引刮板式清粪机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牵引刮板式清粪机；含动力</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农业废弃物利用处理设备</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废弃物处理设备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有机废弃物好氧发酵翻堆机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有机废弃物好氧发酵翻堆机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动力：电机，配套总功率＞15kW，工作幅宽≥2m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982"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农业废弃物利用处理设备</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废弃物处理设备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有机废弃物干式厌氧发酵装置</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有机废弃物干式厌氧发酵装置</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盛料容积≥2m³、304不锈钢材质、厚度≥2毫米</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农业废弃物利用处理设备</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废弃物处理设备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沼液沼渣抽排设备</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电机功率1.5kw及以上的沼液沼渣抽排设备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功率≥1.5kW；含切碎功能</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192</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农业废弃物利用处理设备</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废弃物处理设备</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沼液沼渣抽排设备</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罐体容积1m³及以上沼液沼渣抽排设备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罐体容积≥1m³；不锈钢罐体</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20马力以下两轮驱动拖拉机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功率＜20马力；驱动方式：两轮驱动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不含皮带传动轮式拖拉机。</w:t>
            </w: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20—30马力两轮驱动拖拉机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20马力≤功率＜30马力；驱动方式：两轮驱动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4700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不含皮带传动轮式拖拉机。</w:t>
            </w: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30—40马力两轮驱动拖拉机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30马力≤功率＜40马力；驱动方式：两轮驱动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40—50马力两轮驱动拖拉机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40马力≤功率＜50马力；驱动方式：两轮驱动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50—60马力两轮驱动拖拉机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50马力≤功率＜60马力；驱动方式：两轮驱动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60—70马力两轮驱动拖拉机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60马力≤功率＜70马力；驱动方式：两轮驱动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70—80马力两轮驱动拖拉机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70马力≤功率＜80马力；驱动方式：两轮驱动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80—90马力两轮驱动拖拉机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80马力≤功率＜90马力；驱动方式：两轮驱动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90—100马力两轮驱动拖拉机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90马力≤功率＜100马力；驱动方式：两轮驱动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100马力及以上两轮驱动拖拉机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功率≥100马力；驱动方式：两轮驱动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24100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20马力以下四轮驱动拖拉机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功率＜20马力；驱动方式：四轮驱动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不含皮带传动轮式拖拉机。</w:t>
            </w: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20—30马力四轮驱动拖拉机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20马力≤功率＜30马力；驱动方式：四轮驱动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6200</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不含皮带传动轮式拖拉机。</w:t>
            </w: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30—40马力四轮驱动拖拉机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30马力≤功率＜40马力；驱动方式：四轮驱动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40—50马力四轮驱动拖拉机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40马力≤功率＜50马力；驱动方式：四轮驱动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50—60马力四轮驱动拖拉机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50马力≤功率＜60马力；驱动方式：四轮驱动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60—70马力四轮驱动拖拉机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60马力≤功率＜70马力；驱动方式：四轮驱动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55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70—80马力四轮驱动拖拉机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70马力≤功率＜80马力；驱动方式：四轮驱动；最小使用比质量（kg／kW）≥36</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15300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80—90马力四轮驱动拖拉机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80马力≤功率＜90马力；驱动方式：四轮驱动；最小使用比质量（kg／kW）≥36</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80—90马力四轮驱动动力换挡拖拉机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80马力≤功率＜90马力；驱动方式：四轮驱动；换挡方式：部分动力换挡、动力换挡/换向、无级变速；最小使用比质量（kg／kW）≥36</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90—100马力四轮驱动拖拉机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90马力≤功率＜100马力；驱动方式：四轮驱动；最小使用比质量（kg／kW）≥36</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90—100马力四轮驱动动力换挡拖拉机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90马力≤功率＜100马力；驱动方式：四轮驱动；换挡方式：部分动力换挡、动力换挡/换向、无级变速；最小使用比质量（kg／kW）≥36</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24500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100—120马力四轮驱动拖拉机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100马力≤功率＜120马力；驱动方式：四轮驱动；最小使用比质量（kg／kW）≥39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24500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100—120马力四轮驱动动力换挡拖拉机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100马力≤功率＜120马力；驱动方式：四轮驱动；换挡方式：部分动力换挡、动力换挡/换向、无级变速；最小使用比质量（kg／kW）≥39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27500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120—140马力四轮驱动拖拉机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120马力≤功率＜140马力；驱动方式：四轮驱动；最小使用比质量（kg／kW）≥39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120—140马力四轮驱动动力换挡拖拉机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120马力≤功率＜140马力；驱动方式：四轮驱动；换挡方式：部分动力换挡、动力换挡/换向、无级变速；最小使用比质量（kg／kW）≥39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34900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140—160马力四轮驱动拖拉机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140马力≤功率＜160马力；驱动方式：四轮驱动；最小使用比质量（kg／kW）≥39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38800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876"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140—160马力四轮驱动动力换挡拖拉机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140马力≤功率＜160马力；驱动方式：四轮驱动；换挡方式：部分动力换挡、动力换挡/换向、无级变速；最小使用比质量（kg／kW）≥39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42800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160—180马力四轮驱动拖拉机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160马力≤功率＜180马力；驱动方式：四轮驱动；最小使用比质量（kg／kW）≥39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45156</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160—180马力四轮驱动动力换挡拖拉机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160马力≤功率＜180马力；驱动方式：四轮驱动；换挡方式：部分动力换挡、动力换挡/换向、无级变速；最小使用比质量（kg／kW）≥39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49700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180—200马力四轮驱动拖拉机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180马力≤功率＜200马力；驱动方式：四轮驱动；最小使用比质量（kg／kW）≥39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51200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180—200马力四轮驱动动力换挡拖拉机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180马力≤功率＜200马力；驱动方式：四轮驱动；换挡方式：部分动力换挡、动力换挡/换向、无级变速；最小使用比质量（kg／kW）≥39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55200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6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200马力及以上四轮驱动拖拉机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功率≥200马力；驱动方式：四轮驱动；最小使用比质量（kg／kW）≥39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58750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轮式拖拉机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200马力及以上四轮驱动动力换挡拖拉机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功率≥200马力；驱动方式：四轮驱动；换挡方式：部分动力换挡、动力换挡/换向、无级变速；最小使用比质量（kg／kW）≥39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62750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753"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手扶拖拉机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手扶拖拉机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标定功率≥8马力</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1140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137"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80—100马力重型履带式拖拉机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80马力≤功率＜100马力；驱动方式：履带式；最小使用质量≥6000kg</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44040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1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100—130马力重型履带式拖拉机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100马力≤功率＜130马力；驱动方式：履带式；最小使用质量≥6500kg</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56160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8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130—160马力重型履带式拖拉机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130马力≤功率＜160马力；驱动方式：履带式；最小使用质量≥7000kg</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68040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9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160马力及以上重型履带式拖拉机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160马力≤功率；驱动方式：履带式；最小使用质量≥8000kg</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102600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83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50—70马力差速转向履带式拖拉机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50马力≤功率＜70马力；驱动方式：履带式；转向型式：差速式转向；最大牵引功率≥70%发动机标定功率；最小使用比质量≥35kg/kW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240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70—90马力差速转向履带式拖拉机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70马力≤功率＜90马力；驱动方式：履带式； 转向型式：差速式转向；最大牵引功率≥70%发动机标定功率；最小使用比质量≥35kg/kW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23800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246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90—110马力差速转向履带式拖拉机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90马力≤功率＜110马力；驱动方式：履带式；转向型式：差速式转向；最大牵引功率≥70%发动机标定功率；最小使用比质量≥35kg/kW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217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211</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110马力及以上差速转向履带式拖拉机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110马力≤功率；驱动方式：履带式；转向型式：差速式转向；最大牵引功率≥70%发动机标定功率；最小使用比质量≥45kg/kW</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8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212</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50—70马力轻型履带式拖拉机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50马力≤功率＜70马力；驱动方式：履带式；橡胶履带</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14400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5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213</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动力机械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拖拉机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履带式拖拉机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70—100马力轻型履带式拖拉机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70马力≤功率≤100马力；驱动方式：履带式；橡胶履带</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17200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1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214</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畜禽粪便发酵处理机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直立罐式畜禽粪便发酵处理机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直立罐式，盛料容器容积≥100m³</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1070"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畜禽粪便发酵处理机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层叠式畜禽粪便发酵处理机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层叠式，盛料容器容积≥30m³，具有破碎、装盘布料机构</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65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1.7—2m旋耕施肥播种机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170cm≤工作幅宽＜200cm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2500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71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217</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2—2.3m旋耕施肥播种机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200cm≤工作幅宽＜230cm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80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218</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2.3—2.5m旋耕施肥播种机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230cm≤工作幅宽＜250cm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3600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r>
        <w:tblPrEx>
          <w:tblCellMar>
            <w:top w:w="0" w:type="dxa"/>
            <w:left w:w="108" w:type="dxa"/>
            <w:bottom w:w="0" w:type="dxa"/>
            <w:right w:w="108" w:type="dxa"/>
          </w:tblCellMar>
        </w:tblPrEx>
        <w:trPr>
          <w:trHeight w:val="965"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219</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63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其他机械</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旋耕播种机</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2.5m及以上旋耕施肥播种机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工作幅宽≥250cm</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4000</w:t>
            </w:r>
          </w:p>
        </w:tc>
        <w:tc>
          <w:tcPr>
            <w:tcW w:w="18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color w:val="000000"/>
                <w:sz w:val="18"/>
                <w:szCs w:val="18"/>
              </w:rPr>
            </w:pPr>
          </w:p>
        </w:tc>
      </w:tr>
    </w:tbl>
    <w:p>
      <w:pPr>
        <w:pStyle w:val="9"/>
        <w:spacing w:before="0" w:beforeAutospacing="0" w:after="0" w:afterAutospacing="0" w:line="620" w:lineRule="exact"/>
        <w:ind w:firstLine="643" w:firstLineChars="200"/>
        <w:jc w:val="both"/>
        <w:textAlignment w:val="baseline"/>
        <w:rPr>
          <w:rFonts w:hint="default" w:ascii="Times New Roman" w:hAnsi="Times New Roman" w:eastAsia="方正仿宋简体" w:cs="Times New Roman"/>
          <w:b/>
          <w:sz w:val="32"/>
          <w:szCs w:val="32"/>
        </w:rPr>
      </w:pPr>
    </w:p>
    <w:p>
      <w:pPr>
        <w:snapToGrid w:val="0"/>
        <w:spacing w:line="576" w:lineRule="exact"/>
        <w:rPr>
          <w:rFonts w:hint="default" w:ascii="Times New Roman" w:hAnsi="Times New Roman" w:eastAsia="黑体" w:cs="Times New Roman"/>
          <w:b/>
          <w:color w:val="000000"/>
          <w:sz w:val="32"/>
          <w:szCs w:val="32"/>
        </w:rPr>
        <w:sectPr>
          <w:footerReference r:id="rId3" w:type="default"/>
          <w:pgSz w:w="11906" w:h="16838"/>
          <w:pgMar w:top="2098" w:right="1531" w:bottom="1984" w:left="1531" w:header="1701" w:footer="1587" w:gutter="0"/>
          <w:pgBorders>
            <w:top w:val="none" w:sz="0" w:space="0"/>
            <w:left w:val="none" w:sz="0" w:space="0"/>
            <w:bottom w:val="none" w:sz="0" w:space="0"/>
            <w:right w:val="none" w:sz="0" w:space="0"/>
          </w:pgBorders>
          <w:pgNumType w:fmt="decimal" w:start="2"/>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Pr>
          <w:rFonts w:hint="default" w:ascii="Times New Roman" w:hAnsi="Times New Roman" w:eastAsia="方正黑体_GBK" w:cs="Times New Roman"/>
          <w:kern w:val="21"/>
          <w:sz w:val="32"/>
          <w:szCs w:val="32"/>
          <w:lang w:val="en-US" w:eastAsia="zh-CN"/>
        </w:rPr>
      </w:pPr>
      <w:r>
        <w:rPr>
          <w:rFonts w:hint="default" w:ascii="Times New Roman" w:hAnsi="Times New Roman" w:eastAsia="方正黑体_GBK" w:cs="Times New Roman"/>
          <w:kern w:val="21"/>
          <w:sz w:val="32"/>
          <w:szCs w:val="32"/>
        </w:rPr>
        <w:t>附件</w:t>
      </w:r>
      <w:r>
        <w:rPr>
          <w:rFonts w:hint="default" w:ascii="Times New Roman" w:hAnsi="Times New Roman" w:eastAsia="方正黑体_GBK" w:cs="Times New Roman"/>
          <w:kern w:val="21"/>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val="0"/>
          <w:sz w:val="44"/>
          <w:szCs w:val="44"/>
        </w:rPr>
      </w:pPr>
      <w:r>
        <w:rPr>
          <w:rFonts w:hint="eastAsia" w:ascii="方正小标宋_GBK" w:hAnsi="方正小标宋_GBK" w:eastAsia="方正小标宋_GBK" w:cs="方正小标宋_GBK"/>
          <w:b/>
          <w:bCs w:val="0"/>
          <w:sz w:val="44"/>
          <w:szCs w:val="44"/>
        </w:rPr>
        <w:t>农机购置补贴资金申请表（个人）</w:t>
      </w:r>
    </w:p>
    <w:p>
      <w:pPr>
        <w:keepNext w:val="0"/>
        <w:keepLines w:val="0"/>
        <w:pageBreakBefore w:val="0"/>
        <w:widowControl w:val="0"/>
        <w:kinsoku/>
        <w:wordWrap/>
        <w:overflowPunct/>
        <w:topLinePunct w:val="0"/>
        <w:autoSpaceDE/>
        <w:autoSpaceDN/>
        <w:bidi w:val="0"/>
        <w:adjustRightInd/>
        <w:snapToGrid/>
        <w:spacing w:line="480" w:lineRule="exact"/>
        <w:ind w:right="-27" w:rightChars="-13"/>
        <w:jc w:val="left"/>
        <w:textAlignment w:val="auto"/>
        <w:rPr>
          <w:rFonts w:hint="default" w:ascii="Times New Roman" w:hAnsi="Times New Roman" w:cs="Times New Roman"/>
          <w:szCs w:val="21"/>
        </w:rPr>
      </w:pPr>
      <w:r>
        <w:rPr>
          <w:rFonts w:hint="default" w:ascii="Times New Roman" w:hAnsi="Times New Roman" w:cs="Times New Roman"/>
          <w:szCs w:val="21"/>
        </w:rPr>
        <w:t xml:space="preserve">申请表编号：XXXXXXXXXXXXXXXX             </w:t>
      </w:r>
    </w:p>
    <w:tbl>
      <w:tblPr>
        <w:tblStyle w:val="10"/>
        <w:tblW w:w="9175"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2"/>
        <w:gridCol w:w="1143"/>
        <w:gridCol w:w="808"/>
        <w:gridCol w:w="130"/>
        <w:gridCol w:w="532"/>
        <w:gridCol w:w="392"/>
        <w:gridCol w:w="154"/>
        <w:gridCol w:w="508"/>
        <w:gridCol w:w="261"/>
        <w:gridCol w:w="287"/>
        <w:gridCol w:w="245"/>
        <w:gridCol w:w="931"/>
        <w:gridCol w:w="125"/>
        <w:gridCol w:w="259"/>
        <w:gridCol w:w="701"/>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292" w:type="dxa"/>
            <w:vMerge w:val="restart"/>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购机者信息</w:t>
            </w:r>
          </w:p>
        </w:tc>
        <w:tc>
          <w:tcPr>
            <w:tcW w:w="114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1862" w:type="dxa"/>
            <w:gridSpan w:val="4"/>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662" w:type="dxa"/>
            <w:gridSpan w:val="2"/>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548" w:type="dxa"/>
            <w:gridSpan w:val="2"/>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1301"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身份证号码</w:t>
            </w:r>
          </w:p>
        </w:tc>
        <w:tc>
          <w:tcPr>
            <w:tcW w:w="2367" w:type="dxa"/>
            <w:gridSpan w:val="3"/>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p>
        </w:tc>
        <w:tc>
          <w:tcPr>
            <w:tcW w:w="2081"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身份证住址</w:t>
            </w:r>
          </w:p>
        </w:tc>
        <w:tc>
          <w:tcPr>
            <w:tcW w:w="5802" w:type="dxa"/>
            <w:gridSpan w:val="1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p>
        </w:tc>
        <w:tc>
          <w:tcPr>
            <w:tcW w:w="2081"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现居住地址</w:t>
            </w:r>
          </w:p>
        </w:tc>
        <w:tc>
          <w:tcPr>
            <w:tcW w:w="5802" w:type="dxa"/>
            <w:gridSpan w:val="1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p>
        </w:tc>
        <w:tc>
          <w:tcPr>
            <w:tcW w:w="2081"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申请县、乡镇</w:t>
            </w:r>
          </w:p>
        </w:tc>
        <w:tc>
          <w:tcPr>
            <w:tcW w:w="5802" w:type="dxa"/>
            <w:gridSpan w:val="1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联系电话</w:t>
            </w:r>
          </w:p>
        </w:tc>
        <w:tc>
          <w:tcPr>
            <w:tcW w:w="2016" w:type="dxa"/>
            <w:gridSpan w:val="5"/>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 xml:space="preserve">         （手填）</w:t>
            </w:r>
          </w:p>
        </w:tc>
        <w:tc>
          <w:tcPr>
            <w:tcW w:w="130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银行卡</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（折）账号</w:t>
            </w:r>
          </w:p>
        </w:tc>
        <w:tc>
          <w:tcPr>
            <w:tcW w:w="3423"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right"/>
              <w:textAlignment w:val="auto"/>
              <w:rPr>
                <w:rFonts w:hint="default" w:ascii="Times New Roman" w:hAnsi="Times New Roman" w:cs="Times New Roman"/>
                <w:szCs w:val="21"/>
              </w:rPr>
            </w:pPr>
            <w:r>
              <w:rPr>
                <w:rFonts w:hint="default" w:ascii="Times New Roman" w:hAnsi="Times New Roman" w:cs="Times New Roman"/>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292" w:type="dxa"/>
            <w:vMerge w:val="restart"/>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购置机具</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信息</w:t>
            </w: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机具大类</w:t>
            </w:r>
          </w:p>
        </w:tc>
        <w:tc>
          <w:tcPr>
            <w:tcW w:w="3317" w:type="dxa"/>
            <w:gridSpan w:val="9"/>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016" w:type="dxa"/>
            <w:gridSpan w:val="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单机中央补贴额（元）</w:t>
            </w:r>
          </w:p>
        </w:tc>
        <w:tc>
          <w:tcPr>
            <w:tcW w:w="1407"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机具小类</w:t>
            </w:r>
          </w:p>
        </w:tc>
        <w:tc>
          <w:tcPr>
            <w:tcW w:w="3317"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补贴金额总计（元）</w:t>
            </w:r>
          </w:p>
        </w:tc>
        <w:tc>
          <w:tcPr>
            <w:tcW w:w="140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机具品目</w:t>
            </w:r>
          </w:p>
        </w:tc>
        <w:tc>
          <w:tcPr>
            <w:tcW w:w="3317"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销售单价（元）</w:t>
            </w:r>
          </w:p>
        </w:tc>
        <w:tc>
          <w:tcPr>
            <w:tcW w:w="140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分档名称</w:t>
            </w:r>
          </w:p>
        </w:tc>
        <w:tc>
          <w:tcPr>
            <w:tcW w:w="3317"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销售总价（元）</w:t>
            </w:r>
          </w:p>
        </w:tc>
        <w:tc>
          <w:tcPr>
            <w:tcW w:w="140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生产企业</w:t>
            </w:r>
          </w:p>
        </w:tc>
        <w:tc>
          <w:tcPr>
            <w:tcW w:w="3317"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数量（成套设施装备实际量）</w:t>
            </w:r>
          </w:p>
        </w:tc>
        <w:tc>
          <w:tcPr>
            <w:tcW w:w="140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机具型号</w:t>
            </w:r>
          </w:p>
        </w:tc>
        <w:tc>
          <w:tcPr>
            <w:tcW w:w="3317"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功率（千瓦）</w:t>
            </w:r>
          </w:p>
        </w:tc>
        <w:tc>
          <w:tcPr>
            <w:tcW w:w="140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经销商</w:t>
            </w:r>
          </w:p>
        </w:tc>
        <w:tc>
          <w:tcPr>
            <w:tcW w:w="6740" w:type="dxa"/>
            <w:gridSpan w:val="1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p>
        </w:tc>
        <w:tc>
          <w:tcPr>
            <w:tcW w:w="114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备注</w:t>
            </w:r>
          </w:p>
        </w:tc>
        <w:tc>
          <w:tcPr>
            <w:tcW w:w="6740" w:type="dxa"/>
            <w:gridSpan w:val="1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1292"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出厂编号</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(发动机号)</w:t>
            </w:r>
          </w:p>
        </w:tc>
        <w:tc>
          <w:tcPr>
            <w:tcW w:w="2613"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778" w:type="dxa"/>
            <w:gridSpan w:val="7"/>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492"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1292"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p>
        </w:tc>
        <w:tc>
          <w:tcPr>
            <w:tcW w:w="2613"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778"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492"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3243"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b/>
                <w:szCs w:val="21"/>
              </w:rPr>
              <w:t>与出厂编号对应的牌证管理机具登记证书编号</w:t>
            </w:r>
          </w:p>
        </w:tc>
        <w:tc>
          <w:tcPr>
            <w:tcW w:w="1977"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1847"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108"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3243"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rPr>
            </w:pPr>
          </w:p>
        </w:tc>
        <w:tc>
          <w:tcPr>
            <w:tcW w:w="1977"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1847"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c>
          <w:tcPr>
            <w:tcW w:w="2108"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129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 w:val="24"/>
                <w:szCs w:val="24"/>
              </w:rPr>
            </w:pPr>
            <w:r>
              <w:rPr>
                <w:rFonts w:hint="default" w:ascii="Times New Roman" w:hAnsi="Times New Roman" w:cs="Times New Roman"/>
                <w:b/>
                <w:szCs w:val="21"/>
              </w:rPr>
              <w:t>购机者签字</w:t>
            </w:r>
          </w:p>
        </w:tc>
        <w:tc>
          <w:tcPr>
            <w:tcW w:w="3928" w:type="dxa"/>
            <w:gridSpan w:val="8"/>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ind w:firstLine="420" w:firstLineChars="200"/>
              <w:jc w:val="left"/>
              <w:textAlignment w:val="auto"/>
              <w:rPr>
                <w:rFonts w:hint="default" w:ascii="Times New Roman" w:hAnsi="Times New Roman" w:cs="Times New Roman"/>
                <w:szCs w:val="21"/>
              </w:rPr>
            </w:pPr>
            <w:r>
              <w:rPr>
                <w:rFonts w:hint="default" w:ascii="Times New Roman" w:hAnsi="Times New Roman" w:cs="Times New Roman"/>
                <w:szCs w:val="21"/>
              </w:rPr>
              <w:t>上述信息真实准确，本人已核对无误。</w:t>
            </w:r>
          </w:p>
          <w:p>
            <w:pPr>
              <w:keepNext w:val="0"/>
              <w:keepLines w:val="0"/>
              <w:pageBreakBefore w:val="0"/>
              <w:kinsoku/>
              <w:wordWrap/>
              <w:overflowPunct/>
              <w:topLinePunct w:val="0"/>
              <w:autoSpaceDE/>
              <w:autoSpaceDN/>
              <w:bidi w:val="0"/>
              <w:adjustRightInd/>
              <w:snapToGrid/>
              <w:spacing w:line="290" w:lineRule="exact"/>
              <w:ind w:firstLine="840" w:firstLineChars="400"/>
              <w:jc w:val="left"/>
              <w:textAlignment w:val="auto"/>
              <w:rPr>
                <w:rFonts w:hint="default" w:ascii="Times New Roman" w:hAnsi="Times New Roman" w:cs="Times New Roman"/>
                <w:color w:val="000000"/>
                <w:kern w:val="0"/>
                <w:szCs w:val="21"/>
              </w:rPr>
            </w:pPr>
            <w:r>
              <w:rPr>
                <w:rFonts w:hint="default" w:ascii="Times New Roman" w:hAnsi="Times New Roman" w:cs="Times New Roman"/>
                <w:szCs w:val="21"/>
              </w:rPr>
              <w:t>签字（手印）：</w:t>
            </w:r>
            <w:r>
              <w:rPr>
                <w:rFonts w:hint="default" w:ascii="Times New Roman" w:hAnsi="Times New Roman" w:cs="Times New Roman"/>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90" w:lineRule="exact"/>
              <w:ind w:firstLine="1470" w:firstLineChars="700"/>
              <w:jc w:val="right"/>
              <w:textAlignment w:val="auto"/>
              <w:rPr>
                <w:rFonts w:hint="default" w:ascii="Times New Roman" w:hAnsi="Times New Roman" w:cs="Times New Roman"/>
                <w:b/>
                <w:sz w:val="24"/>
                <w:szCs w:val="24"/>
              </w:rPr>
            </w:pPr>
            <w:r>
              <w:rPr>
                <w:rFonts w:hint="default" w:ascii="Times New Roman" w:hAnsi="Times New Roman" w:cs="Times New Roman"/>
                <w:szCs w:val="21"/>
              </w:rPr>
              <w:t xml:space="preserve"> 年    月     日</w:t>
            </w:r>
          </w:p>
        </w:tc>
        <w:tc>
          <w:tcPr>
            <w:tcW w:w="1847" w:type="dxa"/>
            <w:gridSpan w:val="5"/>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 w:val="24"/>
                <w:szCs w:val="24"/>
              </w:rPr>
            </w:pPr>
            <w:r>
              <w:rPr>
                <w:rFonts w:hint="default" w:ascii="Times New Roman" w:hAnsi="Times New Roman" w:cs="Times New Roman"/>
                <w:b/>
                <w:szCs w:val="21"/>
              </w:rPr>
              <w:t>受理经办人签字</w:t>
            </w:r>
          </w:p>
        </w:tc>
        <w:tc>
          <w:tcPr>
            <w:tcW w:w="2108"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textAlignment w:val="auto"/>
              <w:rPr>
                <w:rFonts w:hint="default" w:ascii="Times New Roman" w:hAnsi="Times New Roman" w:cs="Times New Roman"/>
                <w:szCs w:val="21"/>
              </w:rPr>
            </w:pPr>
          </w:p>
          <w:p>
            <w:pPr>
              <w:keepNext w:val="0"/>
              <w:keepLines w:val="0"/>
              <w:pageBreakBefore w:val="0"/>
              <w:widowControl/>
              <w:kinsoku/>
              <w:wordWrap/>
              <w:overflowPunct/>
              <w:topLinePunct w:val="0"/>
              <w:autoSpaceDE/>
              <w:autoSpaceDN/>
              <w:bidi w:val="0"/>
              <w:adjustRightInd/>
              <w:snapToGrid/>
              <w:spacing w:line="290" w:lineRule="exact"/>
              <w:textAlignment w:val="auto"/>
              <w:rPr>
                <w:rFonts w:hint="default" w:ascii="Times New Roman" w:hAnsi="Times New Roman" w:cs="Times New Roman"/>
                <w:szCs w:val="21"/>
              </w:rPr>
            </w:pPr>
            <w:r>
              <w:rPr>
                <w:rFonts w:hint="default" w:ascii="Times New Roman" w:hAnsi="Times New Roman" w:cs="Times New Roman"/>
                <w:szCs w:val="21"/>
              </w:rPr>
              <w:t>签字：</w:t>
            </w:r>
          </w:p>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p>
          <w:p>
            <w:pPr>
              <w:keepNext w:val="0"/>
              <w:keepLines w:val="0"/>
              <w:pageBreakBefore w:val="0"/>
              <w:widowControl/>
              <w:kinsoku/>
              <w:wordWrap/>
              <w:overflowPunct/>
              <w:topLinePunct w:val="0"/>
              <w:autoSpaceDE/>
              <w:autoSpaceDN/>
              <w:bidi w:val="0"/>
              <w:adjustRightInd/>
              <w:snapToGrid/>
              <w:spacing w:line="290" w:lineRule="exact"/>
              <w:jc w:val="right"/>
              <w:textAlignment w:val="auto"/>
              <w:rPr>
                <w:rFonts w:hint="default" w:ascii="Times New Roman" w:hAnsi="Times New Roman" w:cs="Times New Roman"/>
                <w:b/>
                <w:sz w:val="24"/>
                <w:szCs w:val="24"/>
              </w:rPr>
            </w:pPr>
            <w:r>
              <w:rPr>
                <w:rFonts w:hint="default" w:ascii="Times New Roman" w:hAnsi="Times New Roman" w:cs="Times New Roman"/>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4" w:hRule="atLeast"/>
        </w:trPr>
        <w:tc>
          <w:tcPr>
            <w:tcW w:w="129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县级农业农村部门审核意见</w:t>
            </w:r>
          </w:p>
        </w:tc>
        <w:tc>
          <w:tcPr>
            <w:tcW w:w="3928" w:type="dxa"/>
            <w:gridSpan w:val="8"/>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ind w:firstLine="420" w:firstLineChars="200"/>
              <w:jc w:val="left"/>
              <w:textAlignment w:val="auto"/>
              <w:rPr>
                <w:rFonts w:hint="default" w:ascii="Times New Roman" w:hAnsi="Times New Roman" w:cs="Times New Roman"/>
                <w:b/>
                <w:kern w:val="0"/>
                <w:szCs w:val="21"/>
              </w:rPr>
            </w:pPr>
            <w:r>
              <w:rPr>
                <w:rFonts w:hint="default" w:ascii="Times New Roman" w:hAnsi="Times New Roman" w:cs="Times New Roman"/>
              </w:rPr>
              <w:t>已对购机者提供的相关资料进行形式审核，核对无误。</w:t>
            </w:r>
          </w:p>
          <w:p>
            <w:pPr>
              <w:keepNext w:val="0"/>
              <w:keepLines w:val="0"/>
              <w:pageBreakBefore w:val="0"/>
              <w:widowControl/>
              <w:kinsoku/>
              <w:wordWrap/>
              <w:overflowPunct/>
              <w:topLinePunct w:val="0"/>
              <w:autoSpaceDE/>
              <w:autoSpaceDN/>
              <w:bidi w:val="0"/>
              <w:adjustRightInd/>
              <w:snapToGrid/>
              <w:spacing w:line="290" w:lineRule="exact"/>
              <w:ind w:firstLine="826" w:firstLineChars="392"/>
              <w:jc w:val="left"/>
              <w:textAlignment w:val="auto"/>
              <w:rPr>
                <w:rFonts w:hint="default" w:ascii="Times New Roman" w:hAnsi="Times New Roman" w:cs="Times New Roman"/>
                <w:b/>
                <w:kern w:val="0"/>
                <w:szCs w:val="21"/>
              </w:rPr>
            </w:pPr>
          </w:p>
          <w:p>
            <w:pPr>
              <w:keepNext w:val="0"/>
              <w:keepLines w:val="0"/>
              <w:pageBreakBefore w:val="0"/>
              <w:widowControl/>
              <w:kinsoku/>
              <w:wordWrap/>
              <w:overflowPunct/>
              <w:topLinePunct w:val="0"/>
              <w:autoSpaceDE/>
              <w:autoSpaceDN/>
              <w:bidi w:val="0"/>
              <w:adjustRightInd/>
              <w:snapToGrid/>
              <w:spacing w:line="290" w:lineRule="exact"/>
              <w:ind w:firstLine="823" w:firstLineChars="392"/>
              <w:jc w:val="left"/>
              <w:textAlignment w:val="auto"/>
              <w:rPr>
                <w:rFonts w:hint="default" w:ascii="Times New Roman" w:hAnsi="Times New Roman" w:cs="Times New Roman"/>
                <w:bCs/>
                <w:kern w:val="0"/>
                <w:szCs w:val="21"/>
              </w:rPr>
            </w:pPr>
            <w:r>
              <w:rPr>
                <w:rFonts w:hint="default" w:ascii="Times New Roman" w:hAnsi="Times New Roman" w:cs="Times New Roman"/>
                <w:bCs/>
                <w:kern w:val="0"/>
                <w:szCs w:val="21"/>
              </w:rPr>
              <w:t>签字：</w:t>
            </w:r>
          </w:p>
          <w:p>
            <w:pPr>
              <w:keepNext w:val="0"/>
              <w:keepLines w:val="0"/>
              <w:pageBreakBefore w:val="0"/>
              <w:kinsoku/>
              <w:wordWrap/>
              <w:overflowPunct/>
              <w:topLinePunct w:val="0"/>
              <w:autoSpaceDE/>
              <w:autoSpaceDN/>
              <w:bidi w:val="0"/>
              <w:adjustRightInd/>
              <w:snapToGrid/>
              <w:spacing w:line="290" w:lineRule="exact"/>
              <w:ind w:firstLine="1785" w:firstLineChars="850"/>
              <w:jc w:val="center"/>
              <w:textAlignment w:val="auto"/>
              <w:rPr>
                <w:rFonts w:hint="default" w:ascii="Times New Roman" w:hAnsi="Times New Roman" w:cs="Times New Roman"/>
                <w:szCs w:val="21"/>
              </w:rPr>
            </w:pPr>
            <w:r>
              <w:rPr>
                <w:rFonts w:hint="default" w:ascii="Times New Roman" w:hAnsi="Times New Roman" w:cs="Times New Roman"/>
                <w:szCs w:val="21"/>
              </w:rPr>
              <w:t>（单位公章）</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 xml:space="preserve">                  年    月     日</w:t>
            </w:r>
          </w:p>
        </w:tc>
        <w:tc>
          <w:tcPr>
            <w:tcW w:w="1847" w:type="dxa"/>
            <w:gridSpan w:val="5"/>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县级财政部门</w:t>
            </w:r>
          </w:p>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color w:val="000000"/>
                <w:szCs w:val="21"/>
              </w:rPr>
            </w:pPr>
            <w:r>
              <w:rPr>
                <w:rFonts w:hint="default" w:ascii="Times New Roman" w:hAnsi="Times New Roman" w:cs="Times New Roman"/>
                <w:b/>
                <w:szCs w:val="21"/>
              </w:rPr>
              <w:t>审核意见</w:t>
            </w:r>
          </w:p>
        </w:tc>
        <w:tc>
          <w:tcPr>
            <w:tcW w:w="2108"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r>
              <w:rPr>
                <w:rFonts w:hint="default" w:ascii="Times New Roman" w:hAnsi="Times New Roman" w:cs="Times New Roman"/>
                <w:szCs w:val="21"/>
              </w:rPr>
              <w:t>签字：</w:t>
            </w:r>
          </w:p>
          <w:p>
            <w:pPr>
              <w:pStyle w:val="2"/>
              <w:keepNext w:val="0"/>
              <w:keepLines w:val="0"/>
              <w:pageBreakBefore w:val="0"/>
              <w:kinsoku/>
              <w:wordWrap/>
              <w:overflowPunct/>
              <w:topLinePunct w:val="0"/>
              <w:autoSpaceDE/>
              <w:autoSpaceDN/>
              <w:bidi w:val="0"/>
              <w:adjustRightInd/>
              <w:snapToGrid/>
              <w:spacing w:line="290" w:lineRule="exact"/>
              <w:textAlignment w:val="auto"/>
              <w:rPr>
                <w:rFonts w:hint="default" w:ascii="Times New Roman" w:hAnsi="Times New Roman" w:cs="Times New Roman"/>
                <w:szCs w:val="21"/>
              </w:rPr>
            </w:pPr>
          </w:p>
          <w:p>
            <w:pPr>
              <w:keepNext w:val="0"/>
              <w:keepLines w:val="0"/>
              <w:pageBreakBefore w:val="0"/>
              <w:kinsoku/>
              <w:wordWrap/>
              <w:overflowPunct/>
              <w:topLinePunct w:val="0"/>
              <w:autoSpaceDE/>
              <w:autoSpaceDN/>
              <w:bidi w:val="0"/>
              <w:adjustRightInd/>
              <w:snapToGrid/>
              <w:spacing w:line="290" w:lineRule="exact"/>
              <w:textAlignment w:val="auto"/>
              <w:rPr>
                <w:rFonts w:hint="default"/>
              </w:rPr>
            </w:pPr>
          </w:p>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（单位公章）</w:t>
            </w:r>
          </w:p>
          <w:p>
            <w:pPr>
              <w:keepNext w:val="0"/>
              <w:keepLines w:val="0"/>
              <w:pageBreakBefore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cs="Times New Roman"/>
                <w:szCs w:val="21"/>
              </w:rPr>
            </w:pPr>
            <w:r>
              <w:rPr>
                <w:rFonts w:hint="default" w:ascii="Times New Roman" w:hAnsi="Times New Roman"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92"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表格说明</w:t>
            </w:r>
          </w:p>
        </w:tc>
        <w:tc>
          <w:tcPr>
            <w:tcW w:w="7883" w:type="dxa"/>
            <w:gridSpan w:val="15"/>
            <w:noWrap w:val="0"/>
            <w:vAlign w:val="top"/>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r>
              <w:rPr>
                <w:rFonts w:hint="default" w:ascii="Times New Roman" w:hAnsi="Times New Roman" w:cs="Times New Roman"/>
                <w:szCs w:val="21"/>
              </w:rPr>
              <w:t>1.本表签字盖章后生效。</w:t>
            </w:r>
          </w:p>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r>
              <w:rPr>
                <w:rFonts w:hint="default" w:ascii="Times New Roman" w:hAnsi="Times New Roman" w:cs="Times New Roman"/>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eastAsia="楷体" w:cs="Times New Roman"/>
                <w:szCs w:val="21"/>
              </w:rPr>
            </w:pPr>
            <w:r>
              <w:rPr>
                <w:rFonts w:hint="default" w:ascii="Times New Roman" w:hAnsi="Times New Roman" w:cs="Times New Roman"/>
                <w:szCs w:val="21"/>
              </w:rPr>
              <w:t>3.本表一式叁份，购机者执壹份，县级农业农村部门、财政部门各执壹份。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292"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重要提醒</w:t>
            </w:r>
          </w:p>
        </w:tc>
        <w:tc>
          <w:tcPr>
            <w:tcW w:w="7883" w:type="dxa"/>
            <w:gridSpan w:val="15"/>
            <w:noWrap w:val="0"/>
            <w:vAlign w:val="top"/>
          </w:tcPr>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r>
              <w:rPr>
                <w:rFonts w:hint="default" w:ascii="Times New Roman" w:hAnsi="Times New Roman" w:cs="Times New Roman"/>
                <w:szCs w:val="21"/>
              </w:rPr>
              <w:t>1.银行卡（折）账号、联系电话作为内部工作资料妥善保存，不得存入农机购置补贴申请办理服务系统。</w:t>
            </w:r>
          </w:p>
          <w:p>
            <w:pPr>
              <w:keepNext w:val="0"/>
              <w:keepLines w:val="0"/>
              <w:pageBreakBefore w:val="0"/>
              <w:kinsoku/>
              <w:wordWrap/>
              <w:overflowPunct/>
              <w:topLinePunct w:val="0"/>
              <w:autoSpaceDE/>
              <w:autoSpaceDN/>
              <w:bidi w:val="0"/>
              <w:adjustRightInd/>
              <w:snapToGrid/>
              <w:spacing w:line="290" w:lineRule="exact"/>
              <w:jc w:val="left"/>
              <w:textAlignment w:val="auto"/>
              <w:rPr>
                <w:rFonts w:hint="default" w:ascii="Times New Roman" w:hAnsi="Times New Roman" w:cs="Times New Roman"/>
                <w:szCs w:val="21"/>
              </w:rPr>
            </w:pPr>
            <w:r>
              <w:rPr>
                <w:rFonts w:hint="default" w:ascii="Times New Roman" w:hAnsi="Times New Roman" w:cs="Times New Roman"/>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9175" w:type="dxa"/>
            <w:gridSpan w:val="16"/>
            <w:noWrap w:val="0"/>
            <w:vAlign w:val="center"/>
          </w:tcPr>
          <w:p>
            <w:pPr>
              <w:keepNext w:val="0"/>
              <w:keepLines w:val="0"/>
              <w:pageBreakBefore w:val="0"/>
              <w:kinsoku/>
              <w:wordWrap/>
              <w:overflowPunct/>
              <w:topLinePunct w:val="0"/>
              <w:autoSpaceDE/>
              <w:autoSpaceDN/>
              <w:bidi w:val="0"/>
              <w:adjustRightInd/>
              <w:snapToGrid/>
              <w:spacing w:line="290" w:lineRule="exact"/>
              <w:jc w:val="right"/>
              <w:textAlignment w:val="auto"/>
              <w:rPr>
                <w:rFonts w:hint="default" w:ascii="Times New Roman" w:hAnsi="Times New Roman" w:cs="Times New Roman"/>
                <w:szCs w:val="21"/>
              </w:rPr>
            </w:pPr>
            <w:r>
              <w:rPr>
                <w:rFonts w:hint="default" w:ascii="Times New Roman" w:hAnsi="Times New Roman" w:cs="Times New Roman"/>
                <w:szCs w:val="21"/>
              </w:rPr>
              <w:t>打表日期：    年    月    日</w:t>
            </w:r>
          </w:p>
        </w:tc>
      </w:tr>
    </w:tbl>
    <w:p>
      <w:pPr>
        <w:rPr>
          <w:rFonts w:hint="default" w:ascii="Times New Roman" w:hAnsi="Times New Roman" w:cs="Times New Roman"/>
          <w:vanish/>
        </w:rPr>
      </w:pPr>
      <w:r>
        <w:rPr>
          <w:rFonts w:hint="default" w:ascii="Times New Roman" w:hAnsi="Times New Roman" w:cs="Times New Roman"/>
          <w:vanish/>
        </w:rPr>
        <w:br w:type="page"/>
      </w:r>
    </w:p>
    <w:tbl>
      <w:tblPr>
        <w:tblStyle w:val="10"/>
        <w:tblpPr w:leftFromText="180" w:rightFromText="180" w:vertAnchor="text" w:tblpX="10937" w:tblpY="-16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 w:hRule="atLeast"/>
        </w:trPr>
        <w:tc>
          <w:tcPr>
            <w:tcW w:w="401" w:type="dxa"/>
            <w:noWrap w:val="0"/>
            <w:vAlign w:val="top"/>
          </w:tcPr>
          <w:p>
            <w:pPr>
              <w:jc w:val="righ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16" w:type="dxa"/>
            <w:gridSpan w:val="2"/>
            <w:noWrap w:val="0"/>
            <w:vAlign w:val="top"/>
          </w:tcPr>
          <w:p>
            <w:pPr>
              <w:jc w:val="right"/>
              <w:rPr>
                <w:rFonts w:hint="default" w:ascii="Times New Roman" w:hAnsi="Times New Roman" w:cs="Times New Roman"/>
                <w:szCs w:val="21"/>
              </w:rPr>
            </w:pPr>
          </w:p>
        </w:tc>
      </w:tr>
    </w:tbl>
    <w:tbl>
      <w:tblPr>
        <w:tblStyle w:val="10"/>
        <w:tblpPr w:leftFromText="180" w:rightFromText="180" w:vertAnchor="text" w:tblpX="10937" w:tblpY="-139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jc w:val="right"/>
              <w:rPr>
                <w:rFonts w:hint="default" w:ascii="Times New Roman" w:hAnsi="Times New Roman" w:cs="Times New Roman"/>
                <w:szCs w:val="21"/>
              </w:rPr>
            </w:pPr>
          </w:p>
        </w:tc>
      </w:tr>
    </w:tbl>
    <w:p>
      <w:pPr>
        <w:jc w:val="center"/>
        <w:rPr>
          <w:rFonts w:hint="eastAsia" w:ascii="方正小标宋_GBK" w:hAnsi="方正小标宋_GBK" w:eastAsia="方正小标宋_GBK" w:cs="方正小标宋_GBK"/>
          <w:b/>
          <w:bCs w:val="0"/>
          <w:sz w:val="44"/>
          <w:szCs w:val="44"/>
        </w:rPr>
      </w:pPr>
      <w:r>
        <w:rPr>
          <w:rFonts w:hint="eastAsia" w:ascii="方正小标宋_GBK" w:hAnsi="方正小标宋_GBK" w:eastAsia="方正小标宋_GBK" w:cs="方正小标宋_GBK"/>
          <w:b/>
          <w:bCs w:val="0"/>
          <w:sz w:val="44"/>
          <w:szCs w:val="44"/>
        </w:rPr>
        <w:t>农机购置补贴资金申请表</w:t>
      </w:r>
    </w:p>
    <w:p>
      <w:pPr>
        <w:ind w:right="-27" w:rightChars="-13"/>
        <w:jc w:val="left"/>
        <w:rPr>
          <w:rFonts w:hint="default" w:ascii="Times New Roman" w:hAnsi="Times New Roman" w:cs="Times New Roman"/>
          <w:szCs w:val="21"/>
        </w:rPr>
      </w:pPr>
      <w:r>
        <w:rPr>
          <w:rFonts w:hint="default" w:ascii="Times New Roman" w:hAnsi="Times New Roman" w:cs="Times New Roman"/>
          <w:szCs w:val="21"/>
        </w:rPr>
        <w:t xml:space="preserve">申请表编号：XXXXXXXXXXXXXXXX             </w:t>
      </w:r>
    </w:p>
    <w:tbl>
      <w:tblPr>
        <w:tblStyle w:val="10"/>
        <w:tblW w:w="93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9"/>
        <w:gridCol w:w="2074"/>
        <w:gridCol w:w="1716"/>
        <w:gridCol w:w="1494"/>
        <w:gridCol w:w="501"/>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7" w:hRule="atLeast"/>
          <w:jc w:val="center"/>
        </w:trPr>
        <w:tc>
          <w:tcPr>
            <w:tcW w:w="1299" w:type="dxa"/>
            <w:tcBorders>
              <w:right w:val="single" w:color="auto" w:sz="4" w:space="0"/>
            </w:tcBorders>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Cs w:val="21"/>
              </w:rPr>
              <w:t>身份证图片</w:t>
            </w:r>
          </w:p>
        </w:tc>
        <w:tc>
          <w:tcPr>
            <w:tcW w:w="3790" w:type="dxa"/>
            <w:gridSpan w:val="2"/>
            <w:tcBorders>
              <w:left w:val="single" w:color="auto" w:sz="4" w:space="0"/>
              <w:right w:val="single" w:color="auto" w:sz="4" w:space="0"/>
            </w:tcBorders>
            <w:noWrap w:val="0"/>
            <w:vAlign w:val="center"/>
          </w:tcPr>
          <w:p>
            <w:pPr>
              <w:widowControl/>
              <w:ind w:firstLine="1687" w:firstLineChars="700"/>
              <w:jc w:val="left"/>
              <w:rPr>
                <w:rFonts w:hint="default" w:ascii="Times New Roman" w:hAnsi="Times New Roman" w:cs="Times New Roman"/>
                <w:b/>
                <w:sz w:val="24"/>
                <w:szCs w:val="24"/>
              </w:rPr>
            </w:pPr>
          </w:p>
        </w:tc>
        <w:tc>
          <w:tcPr>
            <w:tcW w:w="1995"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Cs w:val="21"/>
              </w:rPr>
              <w:t>购机者头像</w:t>
            </w:r>
          </w:p>
        </w:tc>
        <w:tc>
          <w:tcPr>
            <w:tcW w:w="2235" w:type="dxa"/>
            <w:tcBorders>
              <w:left w:val="single" w:color="auto" w:sz="4" w:space="0"/>
            </w:tcBorders>
            <w:noWrap w:val="0"/>
            <w:vAlign w:val="center"/>
          </w:tcPr>
          <w:p>
            <w:pPr>
              <w:widowControl/>
              <w:ind w:firstLine="1687" w:firstLineChars="700"/>
              <w:jc w:val="left"/>
              <w:rPr>
                <w:rFonts w:hint="default"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9319" w:type="dxa"/>
            <w:gridSpan w:val="6"/>
            <w:noWrap w:val="0"/>
            <w:vAlign w:val="center"/>
          </w:tcPr>
          <w:p>
            <w:pPr>
              <w:widowControl/>
              <w:jc w:val="center"/>
              <w:rPr>
                <w:rFonts w:hint="default" w:ascii="Times New Roman" w:hAnsi="Times New Roman" w:cs="Times New Roman"/>
                <w:b/>
                <w:sz w:val="24"/>
                <w:szCs w:val="24"/>
              </w:rPr>
            </w:pPr>
            <w:r>
              <w:rPr>
                <w:rFonts w:hint="default" w:ascii="Times New Roman" w:hAnsi="Times New Roman" w:cs="Times New Roman"/>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6" w:hRule="atLeast"/>
          <w:jc w:val="center"/>
        </w:trPr>
        <w:tc>
          <w:tcPr>
            <w:tcW w:w="3373" w:type="dxa"/>
            <w:gridSpan w:val="2"/>
            <w:tcBorders>
              <w:right w:val="single" w:color="auto" w:sz="4" w:space="0"/>
            </w:tcBorders>
            <w:noWrap w:val="0"/>
            <w:vAlign w:val="center"/>
          </w:tcPr>
          <w:p>
            <w:pPr>
              <w:pStyle w:val="7"/>
              <w:rPr>
                <w:rFonts w:hint="default" w:ascii="Times New Roman" w:hAnsi="Times New Roman" w:cs="Times New Roman"/>
                <w:kern w:val="2"/>
                <w:lang w:val="en-US" w:eastAsia="zh-CN"/>
              </w:rPr>
            </w:pPr>
          </w:p>
        </w:tc>
        <w:tc>
          <w:tcPr>
            <w:tcW w:w="3210" w:type="dxa"/>
            <w:gridSpan w:val="2"/>
            <w:tcBorders>
              <w:left w:val="single" w:color="auto" w:sz="4" w:space="0"/>
              <w:right w:val="single" w:color="auto" w:sz="4" w:space="0"/>
            </w:tcBorders>
            <w:noWrap w:val="0"/>
            <w:vAlign w:val="center"/>
          </w:tcPr>
          <w:p>
            <w:pPr>
              <w:widowControl/>
              <w:ind w:firstLine="1687" w:firstLineChars="700"/>
              <w:jc w:val="left"/>
              <w:rPr>
                <w:rFonts w:hint="default" w:ascii="Times New Roman" w:hAnsi="Times New Roman" w:cs="Times New Roman"/>
                <w:b/>
                <w:sz w:val="24"/>
                <w:szCs w:val="24"/>
              </w:rPr>
            </w:pPr>
          </w:p>
        </w:tc>
        <w:tc>
          <w:tcPr>
            <w:tcW w:w="2736" w:type="dxa"/>
            <w:gridSpan w:val="2"/>
            <w:tcBorders>
              <w:left w:val="single" w:color="auto" w:sz="4" w:space="0"/>
            </w:tcBorders>
            <w:noWrap w:val="0"/>
            <w:vAlign w:val="center"/>
          </w:tcPr>
          <w:p>
            <w:pPr>
              <w:widowControl/>
              <w:ind w:firstLine="1687" w:firstLineChars="700"/>
              <w:jc w:val="left"/>
              <w:rPr>
                <w:rFonts w:hint="default"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319" w:type="dxa"/>
            <w:gridSpan w:val="6"/>
            <w:noWrap w:val="0"/>
            <w:vAlign w:val="center"/>
          </w:tcPr>
          <w:p>
            <w:pPr>
              <w:widowControl/>
              <w:jc w:val="center"/>
              <w:rPr>
                <w:rFonts w:hint="default" w:ascii="Times New Roman" w:hAnsi="Times New Roman" w:cs="Times New Roman"/>
                <w:b/>
                <w:sz w:val="24"/>
                <w:szCs w:val="24"/>
              </w:rPr>
            </w:pPr>
            <w:r>
              <w:rPr>
                <w:rFonts w:hint="default" w:ascii="Times New Roman" w:hAnsi="Times New Roman" w:cs="Times New Roman"/>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8" w:hRule="atLeast"/>
          <w:jc w:val="center"/>
        </w:trPr>
        <w:tc>
          <w:tcPr>
            <w:tcW w:w="9319" w:type="dxa"/>
            <w:gridSpan w:val="6"/>
            <w:noWrap w:val="0"/>
            <w:vAlign w:val="center"/>
          </w:tcPr>
          <w:p>
            <w:pPr>
              <w:widowControl/>
              <w:jc w:val="left"/>
              <w:rPr>
                <w:rFonts w:hint="default" w:ascii="Times New Roman" w:hAnsi="Times New Roman" w:cs="Times New Roman"/>
                <w:b/>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华文中宋" w:cs="Times New Roman"/>
          <w:bCs/>
          <w:sz w:val="36"/>
          <w:szCs w:val="36"/>
        </w:rPr>
      </w:pPr>
    </w:p>
    <w:p>
      <w:pPr>
        <w:jc w:val="center"/>
        <w:rPr>
          <w:rFonts w:hint="default" w:ascii="Times New Roman" w:hAnsi="Times New Roman" w:eastAsia="华文中宋" w:cs="Times New Roman"/>
          <w:bCs/>
          <w:sz w:val="36"/>
          <w:szCs w:val="36"/>
        </w:rPr>
        <w:sectPr>
          <w:pgSz w:w="11906" w:h="16838"/>
          <w:pgMar w:top="1701" w:right="1531" w:bottom="1701" w:left="1531" w:header="170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bCs w:val="0"/>
          <w:sz w:val="44"/>
          <w:szCs w:val="44"/>
        </w:rPr>
      </w:pPr>
      <w:r>
        <w:rPr>
          <w:rFonts w:hint="eastAsia" w:ascii="方正小标宋_GBK" w:hAnsi="方正小标宋_GBK" w:eastAsia="方正小标宋_GBK" w:cs="方正小标宋_GBK"/>
          <w:b/>
          <w:bCs w:val="0"/>
          <w:sz w:val="44"/>
          <w:szCs w:val="44"/>
        </w:rPr>
        <w:t>农机购置补贴资金申请表（组织）</w:t>
      </w:r>
    </w:p>
    <w:p>
      <w:pPr>
        <w:keepNext w:val="0"/>
        <w:keepLines w:val="0"/>
        <w:pageBreakBefore w:val="0"/>
        <w:widowControl w:val="0"/>
        <w:kinsoku/>
        <w:wordWrap/>
        <w:overflowPunct/>
        <w:topLinePunct w:val="0"/>
        <w:autoSpaceDE/>
        <w:autoSpaceDN/>
        <w:bidi w:val="0"/>
        <w:adjustRightInd/>
        <w:snapToGrid/>
        <w:spacing w:line="500" w:lineRule="exact"/>
        <w:ind w:right="-27" w:rightChars="-13"/>
        <w:jc w:val="left"/>
        <w:textAlignment w:val="auto"/>
        <w:rPr>
          <w:rFonts w:hint="default" w:ascii="Times New Roman" w:hAnsi="Times New Roman" w:cs="Times New Roman"/>
          <w:szCs w:val="21"/>
        </w:rPr>
      </w:pPr>
      <w:r>
        <w:rPr>
          <w:rFonts w:hint="default" w:ascii="Times New Roman" w:hAnsi="Times New Roman" w:cs="Times New Roman"/>
          <w:szCs w:val="21"/>
        </w:rPr>
        <w:t xml:space="preserve">申请表编号：XXXXXXXXXXXXXXXX             </w:t>
      </w:r>
    </w:p>
    <w:tbl>
      <w:tblPr>
        <w:tblStyle w:val="10"/>
        <w:tblW w:w="94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8"/>
        <w:gridCol w:w="1412"/>
        <w:gridCol w:w="413"/>
        <w:gridCol w:w="284"/>
        <w:gridCol w:w="425"/>
        <w:gridCol w:w="569"/>
        <w:gridCol w:w="706"/>
        <w:gridCol w:w="309"/>
        <w:gridCol w:w="337"/>
        <w:gridCol w:w="1341"/>
        <w:gridCol w:w="399"/>
        <w:gridCol w:w="8"/>
        <w:gridCol w:w="142"/>
        <w:gridCol w:w="375"/>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1258"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购机者信息</w:t>
            </w:r>
          </w:p>
        </w:tc>
        <w:tc>
          <w:tcPr>
            <w:tcW w:w="1412"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组织名称</w:t>
            </w:r>
          </w:p>
        </w:tc>
        <w:tc>
          <w:tcPr>
            <w:tcW w:w="2397" w:type="dxa"/>
            <w:gridSpan w:val="5"/>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386"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统一社会信用代码</w:t>
            </w:r>
          </w:p>
        </w:tc>
        <w:tc>
          <w:tcPr>
            <w:tcW w:w="1950"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p>
        </w:tc>
        <w:tc>
          <w:tcPr>
            <w:tcW w:w="2534"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组织住所</w:t>
            </w:r>
          </w:p>
        </w:tc>
        <w:tc>
          <w:tcPr>
            <w:tcW w:w="5611"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p>
        </w:tc>
        <w:tc>
          <w:tcPr>
            <w:tcW w:w="2534"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申请县、乡镇</w:t>
            </w:r>
          </w:p>
        </w:tc>
        <w:tc>
          <w:tcPr>
            <w:tcW w:w="5611"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p>
        </w:tc>
        <w:tc>
          <w:tcPr>
            <w:tcW w:w="2534"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营业执照所载法人姓名</w:t>
            </w:r>
          </w:p>
        </w:tc>
        <w:tc>
          <w:tcPr>
            <w:tcW w:w="1584" w:type="dxa"/>
            <w:gridSpan w:val="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227" w:type="dxa"/>
            <w:gridSpan w:val="5"/>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营业执照所载法人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身份证号码</w:t>
            </w:r>
          </w:p>
        </w:tc>
        <w:tc>
          <w:tcPr>
            <w:tcW w:w="1800"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p>
        </w:tc>
        <w:tc>
          <w:tcPr>
            <w:tcW w:w="2534"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营业执照所载法人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身份证住址</w:t>
            </w:r>
          </w:p>
        </w:tc>
        <w:tc>
          <w:tcPr>
            <w:tcW w:w="5611"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p>
        </w:tc>
        <w:tc>
          <w:tcPr>
            <w:tcW w:w="2534"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营业执照所载法人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现居住地址</w:t>
            </w:r>
          </w:p>
        </w:tc>
        <w:tc>
          <w:tcPr>
            <w:tcW w:w="5611"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p>
        </w:tc>
        <w:tc>
          <w:tcPr>
            <w:tcW w:w="2534"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营业执照所载法人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联系电话</w:t>
            </w:r>
          </w:p>
        </w:tc>
        <w:tc>
          <w:tcPr>
            <w:tcW w:w="5611"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default" w:ascii="Times New Roman" w:hAnsi="Times New Roman" w:cs="Times New Roman"/>
                <w:szCs w:val="21"/>
              </w:rPr>
            </w:pPr>
            <w:r>
              <w:rPr>
                <w:rFonts w:hint="default" w:ascii="Times New Roman" w:hAnsi="Times New Roman" w:cs="Times New Roman"/>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p>
        </w:tc>
        <w:tc>
          <w:tcPr>
            <w:tcW w:w="2534"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 xml:space="preserve"> 组织银行卡（折）账号</w:t>
            </w:r>
          </w:p>
        </w:tc>
        <w:tc>
          <w:tcPr>
            <w:tcW w:w="5611"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default" w:ascii="Times New Roman" w:hAnsi="Times New Roman" w:cs="Times New Roman"/>
                <w:szCs w:val="21"/>
              </w:rPr>
            </w:pPr>
            <w:r>
              <w:rPr>
                <w:rFonts w:hint="default" w:ascii="Times New Roman" w:hAnsi="Times New Roman" w:cs="Times New Roman"/>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1258"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信息</w:t>
            </w:r>
          </w:p>
        </w:tc>
        <w:tc>
          <w:tcPr>
            <w:tcW w:w="18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机具大类</w:t>
            </w:r>
          </w:p>
        </w:tc>
        <w:tc>
          <w:tcPr>
            <w:tcW w:w="2630" w:type="dxa"/>
            <w:gridSpan w:val="6"/>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265"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单机中央补贴额（元）</w:t>
            </w:r>
          </w:p>
        </w:tc>
        <w:tc>
          <w:tcPr>
            <w:tcW w:w="1425"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18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机具小类</w:t>
            </w:r>
          </w:p>
        </w:tc>
        <w:tc>
          <w:tcPr>
            <w:tcW w:w="2630"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26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补贴金额总计（元）</w:t>
            </w:r>
          </w:p>
        </w:tc>
        <w:tc>
          <w:tcPr>
            <w:tcW w:w="142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18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机具品目</w:t>
            </w:r>
          </w:p>
        </w:tc>
        <w:tc>
          <w:tcPr>
            <w:tcW w:w="2630"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26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销售单价（元）</w:t>
            </w:r>
          </w:p>
        </w:tc>
        <w:tc>
          <w:tcPr>
            <w:tcW w:w="142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18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分档名称</w:t>
            </w:r>
          </w:p>
        </w:tc>
        <w:tc>
          <w:tcPr>
            <w:tcW w:w="2630"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26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销售总价（元）</w:t>
            </w:r>
          </w:p>
        </w:tc>
        <w:tc>
          <w:tcPr>
            <w:tcW w:w="142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18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生产企业</w:t>
            </w:r>
          </w:p>
        </w:tc>
        <w:tc>
          <w:tcPr>
            <w:tcW w:w="2630"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26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数量（成套设施装备实际量）</w:t>
            </w:r>
          </w:p>
        </w:tc>
        <w:tc>
          <w:tcPr>
            <w:tcW w:w="142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18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机具型号</w:t>
            </w:r>
          </w:p>
        </w:tc>
        <w:tc>
          <w:tcPr>
            <w:tcW w:w="2630"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26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功率（千瓦）</w:t>
            </w:r>
          </w:p>
        </w:tc>
        <w:tc>
          <w:tcPr>
            <w:tcW w:w="142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18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经销商</w:t>
            </w:r>
          </w:p>
        </w:tc>
        <w:tc>
          <w:tcPr>
            <w:tcW w:w="6320"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18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备注</w:t>
            </w:r>
          </w:p>
        </w:tc>
        <w:tc>
          <w:tcPr>
            <w:tcW w:w="6320"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58"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(发动机号)</w:t>
            </w:r>
          </w:p>
        </w:tc>
        <w:tc>
          <w:tcPr>
            <w:tcW w:w="3103"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693"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349"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58"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3103"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693"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349"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367" w:type="dxa"/>
            <w:gridSpan w:val="4"/>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b/>
                <w:szCs w:val="21"/>
              </w:rPr>
              <w:t>与出厂编号对应的牌证管理机具登记证书编号</w:t>
            </w:r>
          </w:p>
        </w:tc>
        <w:tc>
          <w:tcPr>
            <w:tcW w:w="2009"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085"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1942"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3367" w:type="dxa"/>
            <w:gridSpan w:val="4"/>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p>
        </w:tc>
        <w:tc>
          <w:tcPr>
            <w:tcW w:w="2009"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2085"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c>
          <w:tcPr>
            <w:tcW w:w="1942"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2" w:hRule="atLeast"/>
          <w:jc w:val="center"/>
        </w:trPr>
        <w:tc>
          <w:tcPr>
            <w:tcW w:w="1258"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 w:val="24"/>
                <w:szCs w:val="24"/>
              </w:rPr>
            </w:pPr>
            <w:r>
              <w:rPr>
                <w:rFonts w:hint="default" w:ascii="Times New Roman" w:hAnsi="Times New Roman" w:cs="Times New Roman"/>
                <w:b/>
                <w:szCs w:val="21"/>
              </w:rPr>
              <w:t>购机者（法人）签字</w:t>
            </w:r>
          </w:p>
        </w:tc>
        <w:tc>
          <w:tcPr>
            <w:tcW w:w="4118" w:type="dxa"/>
            <w:gridSpan w:val="7"/>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left"/>
              <w:textAlignment w:val="auto"/>
              <w:rPr>
                <w:rFonts w:hint="default" w:ascii="Times New Roman" w:hAnsi="Times New Roman" w:cs="Times New Roman"/>
                <w:szCs w:val="21"/>
              </w:rPr>
            </w:pPr>
            <w:r>
              <w:rPr>
                <w:rFonts w:hint="default" w:ascii="Times New Roman" w:hAnsi="Times New Roman" w:cs="Times New Roman"/>
                <w:szCs w:val="21"/>
              </w:rPr>
              <w:t>上述信息真实准确，本人已核对无误。</w:t>
            </w:r>
          </w:p>
          <w:p>
            <w:pPr>
              <w:pStyle w:val="2"/>
              <w:ind w:left="0" w:leftChars="0" w:firstLine="0" w:firstLineChars="0"/>
              <w:rPr>
                <w:rFonts w:hint="default"/>
              </w:rPr>
            </w:pPr>
          </w:p>
          <w:p>
            <w:pPr>
              <w:keepNext w:val="0"/>
              <w:keepLines w:val="0"/>
              <w:pageBreakBefore w:val="0"/>
              <w:kinsoku/>
              <w:wordWrap/>
              <w:overflowPunct/>
              <w:topLinePunct w:val="0"/>
              <w:autoSpaceDE/>
              <w:autoSpaceDN/>
              <w:bidi w:val="0"/>
              <w:adjustRightInd/>
              <w:snapToGrid/>
              <w:spacing w:line="260" w:lineRule="exact"/>
              <w:ind w:firstLine="840" w:firstLineChars="400"/>
              <w:jc w:val="left"/>
              <w:textAlignment w:val="auto"/>
              <w:rPr>
                <w:rFonts w:hint="default" w:ascii="Times New Roman" w:hAnsi="Times New Roman" w:cs="Times New Roman"/>
                <w:color w:val="000000"/>
                <w:kern w:val="0"/>
                <w:szCs w:val="21"/>
              </w:rPr>
            </w:pPr>
            <w:r>
              <w:rPr>
                <w:rFonts w:hint="default" w:ascii="Times New Roman" w:hAnsi="Times New Roman" w:cs="Times New Roman"/>
                <w:szCs w:val="21"/>
              </w:rPr>
              <w:t>法人签字（手印）：</w:t>
            </w:r>
            <w:r>
              <w:rPr>
                <w:rFonts w:hint="default" w:ascii="Times New Roman" w:hAnsi="Times New Roman" w:cs="Times New Roman"/>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1470" w:firstLineChars="700"/>
              <w:jc w:val="left"/>
              <w:textAlignment w:val="auto"/>
              <w:rPr>
                <w:rFonts w:hint="default" w:ascii="Times New Roman" w:hAnsi="Times New Roman" w:cs="Times New Roman"/>
                <w:b/>
                <w:sz w:val="24"/>
                <w:szCs w:val="24"/>
              </w:rPr>
            </w:pPr>
            <w:r>
              <w:rPr>
                <w:rFonts w:hint="default" w:ascii="Times New Roman" w:hAnsi="Times New Roman" w:cs="Times New Roman"/>
                <w:color w:val="000000"/>
                <w:kern w:val="0"/>
                <w:szCs w:val="21"/>
              </w:rPr>
              <w:t xml:space="preserve">  </w:t>
            </w:r>
            <w:r>
              <w:rPr>
                <w:rFonts w:hint="eastAsia" w:cs="Times New Roman"/>
                <w:color w:val="000000"/>
                <w:kern w:val="0"/>
                <w:szCs w:val="21"/>
                <w:lang w:val="en-US" w:eastAsia="zh-CN"/>
              </w:rPr>
              <w:t xml:space="preserve">  </w:t>
            </w:r>
            <w:r>
              <w:rPr>
                <w:rFonts w:hint="default" w:ascii="Times New Roman" w:hAnsi="Times New Roman" w:cs="Times New Roman"/>
                <w:color w:val="000000"/>
                <w:kern w:val="0"/>
                <w:szCs w:val="21"/>
              </w:rPr>
              <w:t xml:space="preserve">  </w:t>
            </w:r>
            <w:r>
              <w:rPr>
                <w:rFonts w:hint="default" w:ascii="Times New Roman" w:hAnsi="Times New Roman" w:cs="Times New Roman"/>
                <w:szCs w:val="21"/>
              </w:rPr>
              <w:t xml:space="preserve"> 年    月     日</w:t>
            </w:r>
          </w:p>
        </w:tc>
        <w:tc>
          <w:tcPr>
            <w:tcW w:w="2077"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 w:val="24"/>
                <w:szCs w:val="24"/>
              </w:rPr>
            </w:pPr>
            <w:r>
              <w:rPr>
                <w:rFonts w:hint="default" w:ascii="Times New Roman" w:hAnsi="Times New Roman" w:cs="Times New Roman"/>
                <w:b/>
                <w:szCs w:val="21"/>
              </w:rPr>
              <w:t>受理经办人签字</w:t>
            </w:r>
          </w:p>
        </w:tc>
        <w:tc>
          <w:tcPr>
            <w:tcW w:w="1950"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szCs w:val="21"/>
              </w:rPr>
            </w:pPr>
          </w:p>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szCs w:val="21"/>
              </w:rPr>
            </w:pPr>
            <w:r>
              <w:rPr>
                <w:rFonts w:hint="default" w:ascii="Times New Roman" w:hAnsi="Times New Roman" w:cs="Times New Roman"/>
                <w:szCs w:val="21"/>
              </w:rPr>
              <w:t>签字：</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center"/>
              <w:textAlignment w:val="auto"/>
              <w:rPr>
                <w:rFonts w:hint="default" w:ascii="Times New Roman" w:hAnsi="Times New Roman" w:cs="Times New Roman"/>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 w:val="24"/>
                <w:szCs w:val="24"/>
              </w:rPr>
            </w:pPr>
            <w:r>
              <w:rPr>
                <w:rFonts w:hint="eastAsia" w:cs="Times New Roman"/>
                <w:szCs w:val="21"/>
                <w:lang w:val="en-US" w:eastAsia="zh-CN"/>
              </w:rPr>
              <w:t xml:space="preserve">     </w:t>
            </w:r>
            <w:r>
              <w:rPr>
                <w:rFonts w:hint="default" w:ascii="Times New Roman" w:hAnsi="Times New Roman" w:cs="Times New Roman"/>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jc w:val="center"/>
        </w:trPr>
        <w:tc>
          <w:tcPr>
            <w:tcW w:w="1258"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县级农业农村部门审核意见</w:t>
            </w:r>
          </w:p>
        </w:tc>
        <w:tc>
          <w:tcPr>
            <w:tcW w:w="4118" w:type="dxa"/>
            <w:gridSpan w:val="7"/>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20" w:firstLineChars="200"/>
              <w:jc w:val="left"/>
              <w:textAlignment w:val="auto"/>
              <w:rPr>
                <w:rFonts w:hint="default" w:ascii="Times New Roman" w:hAnsi="Times New Roman" w:cs="Times New Roman"/>
                <w:b/>
                <w:kern w:val="0"/>
                <w:szCs w:val="21"/>
              </w:rPr>
            </w:pPr>
            <w:r>
              <w:rPr>
                <w:rFonts w:hint="default" w:ascii="Times New Roman" w:hAnsi="Times New Roman" w:cs="Times New Roman"/>
              </w:rPr>
              <w:t>已对购机者提供的相关资料进行形式审核，核对无误。</w:t>
            </w:r>
          </w:p>
          <w:p>
            <w:pPr>
              <w:keepNext w:val="0"/>
              <w:keepLines w:val="0"/>
              <w:pageBreakBefore w:val="0"/>
              <w:widowControl/>
              <w:kinsoku/>
              <w:wordWrap/>
              <w:overflowPunct/>
              <w:topLinePunct w:val="0"/>
              <w:autoSpaceDE/>
              <w:autoSpaceDN/>
              <w:bidi w:val="0"/>
              <w:adjustRightInd/>
              <w:snapToGrid/>
              <w:spacing w:line="260" w:lineRule="exact"/>
              <w:ind w:firstLine="823" w:firstLineChars="392"/>
              <w:jc w:val="left"/>
              <w:textAlignment w:val="auto"/>
              <w:rPr>
                <w:rFonts w:hint="default" w:ascii="Times New Roman" w:hAnsi="Times New Roman" w:cs="Times New Roman"/>
                <w:bCs/>
                <w:kern w:val="0"/>
                <w:szCs w:val="21"/>
              </w:rPr>
            </w:pPr>
            <w:r>
              <w:rPr>
                <w:rFonts w:hint="default" w:ascii="Times New Roman" w:hAnsi="Times New Roman" w:cs="Times New Roman"/>
                <w:bCs/>
                <w:kern w:val="0"/>
                <w:szCs w:val="21"/>
              </w:rPr>
              <w:t>签字：</w:t>
            </w:r>
          </w:p>
          <w:p>
            <w:pPr>
              <w:keepNext w:val="0"/>
              <w:keepLines w:val="0"/>
              <w:pageBreakBefore w:val="0"/>
              <w:kinsoku/>
              <w:wordWrap/>
              <w:overflowPunct/>
              <w:topLinePunct w:val="0"/>
              <w:autoSpaceDE/>
              <w:autoSpaceDN/>
              <w:bidi w:val="0"/>
              <w:adjustRightInd/>
              <w:snapToGrid/>
              <w:spacing w:line="260" w:lineRule="exact"/>
              <w:ind w:firstLine="1785" w:firstLineChars="850"/>
              <w:jc w:val="left"/>
              <w:textAlignment w:val="auto"/>
              <w:rPr>
                <w:rFonts w:hint="default" w:ascii="Times New Roman" w:hAnsi="Times New Roman" w:cs="Times New Roman"/>
                <w:szCs w:val="21"/>
              </w:rPr>
            </w:pPr>
            <w:r>
              <w:rPr>
                <w:rFonts w:hint="default" w:ascii="Times New Roman" w:hAnsi="Times New Roman" w:cs="Times New Roman"/>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 xml:space="preserve">                  </w:t>
            </w:r>
            <w:r>
              <w:rPr>
                <w:rFonts w:hint="eastAsia" w:cs="Times New Roman"/>
                <w:szCs w:val="21"/>
                <w:lang w:val="en-US" w:eastAsia="zh-CN"/>
              </w:rPr>
              <w:t xml:space="preserve"> </w:t>
            </w:r>
            <w:r>
              <w:rPr>
                <w:rFonts w:hint="default" w:ascii="Times New Roman" w:hAnsi="Times New Roman" w:cs="Times New Roman"/>
                <w:szCs w:val="21"/>
              </w:rPr>
              <w:t xml:space="preserve">  年  </w:t>
            </w:r>
            <w:r>
              <w:rPr>
                <w:rFonts w:hint="eastAsia" w:cs="Times New Roman"/>
                <w:szCs w:val="21"/>
                <w:lang w:val="en-US" w:eastAsia="zh-CN"/>
              </w:rPr>
              <w:t xml:space="preserve"> </w:t>
            </w:r>
            <w:r>
              <w:rPr>
                <w:rFonts w:hint="default" w:ascii="Times New Roman" w:hAnsi="Times New Roman" w:cs="Times New Roman"/>
                <w:szCs w:val="21"/>
              </w:rPr>
              <w:t xml:space="preserve"> 月  </w:t>
            </w:r>
            <w:r>
              <w:rPr>
                <w:rFonts w:hint="eastAsia" w:cs="Times New Roman"/>
                <w:szCs w:val="21"/>
                <w:lang w:val="en-US" w:eastAsia="zh-CN"/>
              </w:rPr>
              <w:t xml:space="preserve"> </w:t>
            </w:r>
            <w:r>
              <w:rPr>
                <w:rFonts w:hint="default" w:ascii="Times New Roman" w:hAnsi="Times New Roman" w:cs="Times New Roman"/>
                <w:szCs w:val="21"/>
              </w:rPr>
              <w:t xml:space="preserve"> 日</w:t>
            </w:r>
          </w:p>
        </w:tc>
        <w:tc>
          <w:tcPr>
            <w:tcW w:w="2077"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color w:val="000000"/>
                <w:szCs w:val="21"/>
              </w:rPr>
            </w:pPr>
            <w:r>
              <w:rPr>
                <w:rFonts w:hint="default" w:ascii="Times New Roman" w:hAnsi="Times New Roman" w:cs="Times New Roman"/>
                <w:b/>
                <w:szCs w:val="21"/>
              </w:rPr>
              <w:t>县级财政部门审核意见</w:t>
            </w:r>
          </w:p>
        </w:tc>
        <w:tc>
          <w:tcPr>
            <w:tcW w:w="1950"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 xml:space="preserve"> （单位公章）</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 xml:space="preserve"> </w:t>
            </w:r>
            <w:r>
              <w:rPr>
                <w:rFonts w:hint="eastAsia" w:cs="Times New Roman"/>
                <w:szCs w:val="21"/>
                <w:lang w:val="en-US" w:eastAsia="zh-CN"/>
              </w:rPr>
              <w:t xml:space="preserve">    </w:t>
            </w:r>
            <w:r>
              <w:rPr>
                <w:rFonts w:hint="default" w:ascii="Times New Roman" w:hAnsi="Times New Roman"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25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表格说明</w:t>
            </w:r>
          </w:p>
        </w:tc>
        <w:tc>
          <w:tcPr>
            <w:tcW w:w="8145" w:type="dxa"/>
            <w:gridSpan w:val="14"/>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cs="Times New Roman"/>
                <w:szCs w:val="21"/>
              </w:rPr>
            </w:pPr>
            <w:r>
              <w:rPr>
                <w:rFonts w:hint="default" w:ascii="Times New Roman" w:hAnsi="Times New Roman" w:cs="Times New Roman"/>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cs="Times New Roman"/>
                <w:szCs w:val="21"/>
              </w:rPr>
            </w:pPr>
            <w:r>
              <w:rPr>
                <w:rFonts w:hint="default" w:ascii="Times New Roman" w:hAnsi="Times New Roman" w:cs="Times New Roman"/>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eastAsia="楷体" w:cs="Times New Roman"/>
                <w:szCs w:val="21"/>
              </w:rPr>
            </w:pPr>
            <w:r>
              <w:rPr>
                <w:rFonts w:hint="default" w:ascii="Times New Roman" w:hAnsi="Times New Roman" w:cs="Times New Roman"/>
                <w:szCs w:val="21"/>
              </w:rPr>
              <w:t>3.本表一式叁份，购机者执壹份，县级农业农村部门、财政部门各执壹份。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25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重要提醒</w:t>
            </w:r>
          </w:p>
        </w:tc>
        <w:tc>
          <w:tcPr>
            <w:tcW w:w="8145" w:type="dxa"/>
            <w:gridSpan w:val="14"/>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cs="Times New Roman"/>
                <w:szCs w:val="21"/>
              </w:rPr>
            </w:pPr>
            <w:r>
              <w:rPr>
                <w:rFonts w:hint="default" w:ascii="Times New Roman" w:hAnsi="Times New Roman" w:cs="Times New Roman"/>
                <w:szCs w:val="21"/>
              </w:rPr>
              <w:t>1.银行卡（折）账号、联系电话作为内部工作资料妥善保存，不得存入农机购置补贴申请办理服务系统。</w:t>
            </w:r>
          </w:p>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cs="Times New Roman"/>
                <w:szCs w:val="21"/>
              </w:rPr>
            </w:pPr>
            <w:r>
              <w:rPr>
                <w:rFonts w:hint="default" w:ascii="Times New Roman" w:hAnsi="Times New Roman" w:cs="Times New Roman"/>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403" w:type="dxa"/>
            <w:gridSpan w:val="15"/>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default" w:ascii="Times New Roman" w:hAnsi="Times New Roman" w:cs="Times New Roman"/>
                <w:szCs w:val="21"/>
              </w:rPr>
            </w:pPr>
            <w:r>
              <w:rPr>
                <w:rFonts w:hint="default" w:ascii="Times New Roman" w:hAnsi="Times New Roman" w:cs="Times New Roman"/>
                <w:szCs w:val="21"/>
              </w:rPr>
              <w:t>打表日期：    年    月    日</w:t>
            </w:r>
          </w:p>
        </w:tc>
      </w:tr>
    </w:tbl>
    <w:tbl>
      <w:tblPr>
        <w:tblStyle w:val="10"/>
        <w:tblpPr w:leftFromText="180" w:rightFromText="180" w:vertAnchor="text" w:tblpX="10937" w:tblpY="-139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jc w:val="right"/>
              <w:rPr>
                <w:rFonts w:hint="default" w:ascii="Times New Roman" w:hAnsi="Times New Roman" w:cs="Times New Roman"/>
                <w:szCs w:val="21"/>
              </w:rPr>
            </w:pPr>
          </w:p>
        </w:tc>
      </w:tr>
    </w:tbl>
    <w:p>
      <w:pPr>
        <w:jc w:val="center"/>
        <w:rPr>
          <w:rFonts w:hint="eastAsia" w:ascii="方正小标宋_GBK" w:hAnsi="方正小标宋_GBK" w:eastAsia="方正小标宋_GBK" w:cs="方正小标宋_GBK"/>
          <w:b/>
          <w:bCs w:val="0"/>
          <w:sz w:val="44"/>
          <w:szCs w:val="44"/>
        </w:rPr>
      </w:pPr>
      <w:r>
        <w:rPr>
          <w:rFonts w:hint="default" w:ascii="Times New Roman" w:hAnsi="Times New Roman" w:eastAsia="华文中宋" w:cs="Times New Roman"/>
          <w:bCs/>
          <w:sz w:val="36"/>
          <w:szCs w:val="36"/>
        </w:rPr>
        <w:br w:type="page"/>
      </w:r>
      <w:r>
        <w:rPr>
          <w:rFonts w:hint="eastAsia" w:ascii="方正小标宋_GBK" w:hAnsi="方正小标宋_GBK" w:eastAsia="方正小标宋_GBK" w:cs="方正小标宋_GBK"/>
          <w:b/>
          <w:bCs w:val="0"/>
          <w:sz w:val="44"/>
          <w:szCs w:val="44"/>
        </w:rPr>
        <w:t>农机购置补贴资金申请表</w:t>
      </w:r>
    </w:p>
    <w:p>
      <w:pPr>
        <w:ind w:right="-27" w:rightChars="-13"/>
        <w:jc w:val="left"/>
        <w:rPr>
          <w:rFonts w:hint="default" w:ascii="Times New Roman" w:hAnsi="Times New Roman" w:cs="Times New Roman"/>
          <w:szCs w:val="21"/>
        </w:rPr>
      </w:pPr>
      <w:r>
        <w:rPr>
          <w:rFonts w:hint="default" w:ascii="Times New Roman" w:hAnsi="Times New Roman" w:cs="Times New Roman"/>
          <w:szCs w:val="21"/>
        </w:rPr>
        <w:t xml:space="preserve">申请表编号：XXXXXXXXXXXXXXXX             </w:t>
      </w:r>
    </w:p>
    <w:tbl>
      <w:tblPr>
        <w:tblStyle w:val="10"/>
        <w:tblW w:w="93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9"/>
        <w:gridCol w:w="2074"/>
        <w:gridCol w:w="1641"/>
        <w:gridCol w:w="1569"/>
        <w:gridCol w:w="231"/>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7" w:hRule="atLeast"/>
        </w:trPr>
        <w:tc>
          <w:tcPr>
            <w:tcW w:w="1299" w:type="dxa"/>
            <w:tcBorders>
              <w:right w:val="single" w:color="auto" w:sz="4" w:space="0"/>
            </w:tcBorders>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Cs w:val="21"/>
              </w:rPr>
              <w:t>身份证图片</w:t>
            </w:r>
          </w:p>
        </w:tc>
        <w:tc>
          <w:tcPr>
            <w:tcW w:w="3715" w:type="dxa"/>
            <w:gridSpan w:val="2"/>
            <w:tcBorders>
              <w:left w:val="single" w:color="auto" w:sz="4" w:space="0"/>
              <w:right w:val="single" w:color="auto" w:sz="4" w:space="0"/>
            </w:tcBorders>
            <w:noWrap w:val="0"/>
            <w:vAlign w:val="center"/>
          </w:tcPr>
          <w:p>
            <w:pPr>
              <w:widowControl/>
              <w:ind w:firstLine="1687" w:firstLineChars="700"/>
              <w:jc w:val="left"/>
              <w:rPr>
                <w:rFonts w:hint="default" w:ascii="Times New Roman" w:hAnsi="Times New Roman" w:cs="Times New Roman"/>
                <w:b/>
                <w:sz w:val="24"/>
                <w:szCs w:val="24"/>
              </w:rPr>
            </w:pPr>
          </w:p>
        </w:tc>
        <w:tc>
          <w:tcPr>
            <w:tcW w:w="1800" w:type="dxa"/>
            <w:gridSpan w:val="2"/>
            <w:tcBorders>
              <w:left w:val="single" w:color="auto" w:sz="4" w:space="0"/>
              <w:right w:val="single" w:color="auto" w:sz="4" w:space="0"/>
            </w:tcBorders>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Cs w:val="21"/>
              </w:rPr>
              <w:t>购机者头像</w:t>
            </w:r>
          </w:p>
        </w:tc>
        <w:tc>
          <w:tcPr>
            <w:tcW w:w="2520" w:type="dxa"/>
            <w:tcBorders>
              <w:left w:val="single" w:color="auto" w:sz="4" w:space="0"/>
            </w:tcBorders>
            <w:noWrap w:val="0"/>
            <w:vAlign w:val="center"/>
          </w:tcPr>
          <w:p>
            <w:pPr>
              <w:widowControl/>
              <w:ind w:firstLine="1687" w:firstLineChars="700"/>
              <w:jc w:val="left"/>
              <w:rPr>
                <w:rFonts w:hint="default"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9334" w:type="dxa"/>
            <w:gridSpan w:val="6"/>
            <w:noWrap w:val="0"/>
            <w:vAlign w:val="center"/>
          </w:tcPr>
          <w:p>
            <w:pPr>
              <w:widowControl/>
              <w:jc w:val="center"/>
              <w:rPr>
                <w:rFonts w:hint="default" w:ascii="Times New Roman" w:hAnsi="Times New Roman" w:cs="Times New Roman"/>
                <w:b/>
                <w:sz w:val="24"/>
                <w:szCs w:val="24"/>
              </w:rPr>
            </w:pPr>
            <w:r>
              <w:rPr>
                <w:rFonts w:hint="default" w:ascii="Times New Roman" w:hAnsi="Times New Roman" w:cs="Times New Roman"/>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6" w:hRule="atLeast"/>
        </w:trPr>
        <w:tc>
          <w:tcPr>
            <w:tcW w:w="3373" w:type="dxa"/>
            <w:gridSpan w:val="2"/>
            <w:tcBorders>
              <w:right w:val="single" w:color="auto" w:sz="4" w:space="0"/>
            </w:tcBorders>
            <w:noWrap w:val="0"/>
            <w:vAlign w:val="center"/>
          </w:tcPr>
          <w:p>
            <w:pPr>
              <w:pStyle w:val="7"/>
              <w:rPr>
                <w:rFonts w:hint="default" w:ascii="Times New Roman" w:hAnsi="Times New Roman" w:cs="Times New Roman"/>
                <w:kern w:val="2"/>
                <w:lang w:val="en-US" w:eastAsia="zh-CN"/>
              </w:rPr>
            </w:pPr>
          </w:p>
        </w:tc>
        <w:tc>
          <w:tcPr>
            <w:tcW w:w="3210" w:type="dxa"/>
            <w:gridSpan w:val="2"/>
            <w:tcBorders>
              <w:left w:val="single" w:color="auto" w:sz="4" w:space="0"/>
              <w:right w:val="single" w:color="auto" w:sz="4" w:space="0"/>
            </w:tcBorders>
            <w:noWrap w:val="0"/>
            <w:vAlign w:val="center"/>
          </w:tcPr>
          <w:p>
            <w:pPr>
              <w:widowControl/>
              <w:ind w:firstLine="1687" w:firstLineChars="700"/>
              <w:jc w:val="left"/>
              <w:rPr>
                <w:rFonts w:hint="default" w:ascii="Times New Roman" w:hAnsi="Times New Roman" w:cs="Times New Roman"/>
                <w:b/>
                <w:sz w:val="24"/>
                <w:szCs w:val="24"/>
              </w:rPr>
            </w:pPr>
          </w:p>
        </w:tc>
        <w:tc>
          <w:tcPr>
            <w:tcW w:w="2751" w:type="dxa"/>
            <w:gridSpan w:val="2"/>
            <w:tcBorders>
              <w:left w:val="single" w:color="auto" w:sz="4" w:space="0"/>
            </w:tcBorders>
            <w:noWrap w:val="0"/>
            <w:vAlign w:val="center"/>
          </w:tcPr>
          <w:p>
            <w:pPr>
              <w:widowControl/>
              <w:ind w:firstLine="1687" w:firstLineChars="700"/>
              <w:jc w:val="left"/>
              <w:rPr>
                <w:rFonts w:hint="default"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9334" w:type="dxa"/>
            <w:gridSpan w:val="6"/>
            <w:noWrap w:val="0"/>
            <w:vAlign w:val="center"/>
          </w:tcPr>
          <w:p>
            <w:pPr>
              <w:widowControl/>
              <w:jc w:val="center"/>
              <w:rPr>
                <w:rFonts w:hint="default" w:ascii="Times New Roman" w:hAnsi="Times New Roman" w:cs="Times New Roman"/>
                <w:b/>
                <w:sz w:val="24"/>
                <w:szCs w:val="24"/>
              </w:rPr>
            </w:pPr>
            <w:r>
              <w:rPr>
                <w:rFonts w:hint="default" w:ascii="Times New Roman" w:hAnsi="Times New Roman" w:cs="Times New Roman"/>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3" w:hRule="atLeast"/>
        </w:trPr>
        <w:tc>
          <w:tcPr>
            <w:tcW w:w="9334" w:type="dxa"/>
            <w:gridSpan w:val="6"/>
            <w:noWrap w:val="0"/>
            <w:vAlign w:val="center"/>
          </w:tcPr>
          <w:p>
            <w:pPr>
              <w:widowControl/>
              <w:ind w:firstLine="1687" w:firstLineChars="700"/>
              <w:jc w:val="left"/>
              <w:rPr>
                <w:rFonts w:hint="default" w:ascii="Times New Roman" w:hAnsi="Times New Roman" w:cs="Times New Roman"/>
                <w:b/>
                <w:sz w:val="24"/>
                <w:szCs w:val="24"/>
              </w:rPr>
            </w:pPr>
          </w:p>
        </w:tc>
      </w:tr>
    </w:tbl>
    <w:p>
      <w:pPr>
        <w:pStyle w:val="2"/>
        <w:rPr>
          <w:rFonts w:hint="default" w:ascii="Times New Roman" w:hAnsi="Times New Roman" w:cs="Times New Roman"/>
        </w:rPr>
      </w:pPr>
    </w:p>
    <w:p>
      <w:pPr>
        <w:snapToGrid w:val="0"/>
        <w:spacing w:line="576" w:lineRule="exact"/>
        <w:rPr>
          <w:rFonts w:hint="default" w:ascii="Times New Roman" w:hAnsi="Times New Roman" w:eastAsia="黑体" w:cs="Times New Roman"/>
          <w:b/>
          <w:color w:val="000000"/>
          <w:sz w:val="32"/>
          <w:szCs w:val="32"/>
        </w:rPr>
        <w:sectPr>
          <w:pgSz w:w="11906" w:h="16838"/>
          <w:pgMar w:top="1701" w:right="1531" w:bottom="1701" w:left="1531" w:header="170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Pr>
          <w:rFonts w:hint="default" w:ascii="Times New Roman" w:hAnsi="Times New Roman" w:eastAsia="方正黑体_GBK" w:cs="Times New Roman"/>
          <w:kern w:val="21"/>
          <w:sz w:val="32"/>
          <w:szCs w:val="32"/>
          <w:lang w:val="en-US" w:eastAsia="zh-CN"/>
        </w:rPr>
      </w:pPr>
      <w:r>
        <w:rPr>
          <w:rFonts w:hint="default" w:ascii="Times New Roman" w:hAnsi="Times New Roman" w:eastAsia="方正黑体_GBK" w:cs="Times New Roman"/>
          <w:kern w:val="21"/>
          <w:sz w:val="32"/>
          <w:szCs w:val="32"/>
        </w:rPr>
        <w:t>附件</w:t>
      </w:r>
      <w:r>
        <w:rPr>
          <w:rFonts w:hint="default" w:ascii="Times New Roman" w:hAnsi="Times New Roman" w:eastAsia="方正黑体_GBK" w:cs="Times New Roman"/>
          <w:kern w:val="21"/>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120" w:line="48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农机购置补贴资金申请告知承诺书</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二、虚开增值税发票是违反《刑法》等法规的违法违规行为，扰乱国家正常的税收管理秩序。</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二、本购机者根据农业生产需要，已真实购置了所申请的农业机械。</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九、本购机者承诺，此份补贴资金申请涉及的机具购买价格为人民币</w:t>
      </w:r>
      <w:r>
        <w:rPr>
          <w:rFonts w:hint="default" w:ascii="Times New Roman" w:hAnsi="Times New Roman" w:eastAsia="仿宋" w:cs="Times New Roman"/>
          <w:sz w:val="32"/>
          <w:szCs w:val="32"/>
          <w:u w:val="single"/>
        </w:rPr>
        <w:t>（大写）：            元（小写：</w:t>
      </w:r>
      <w:r>
        <w:rPr>
          <w:rFonts w:hint="default" w:ascii="Times New Roman" w:hAnsi="Times New Roman" w:cs="Times New Roman"/>
          <w:sz w:val="32"/>
          <w:szCs w:val="32"/>
          <w:u w:val="single"/>
        </w:rPr>
        <w:t>¥</w:t>
      </w:r>
      <w:r>
        <w:rPr>
          <w:rFonts w:hint="default" w:ascii="Times New Roman" w:hAnsi="Times New Roman" w:eastAsia="仿宋" w:cs="Times New Roman"/>
          <w:sz w:val="32"/>
          <w:szCs w:val="32"/>
          <w:u w:val="single"/>
        </w:rPr>
        <w:t xml:space="preserve">          元）</w:t>
      </w:r>
      <w:r>
        <w:rPr>
          <w:rFonts w:hint="default" w:ascii="Times New Roman" w:hAnsi="Times New Roman" w:eastAsia="仿宋" w:cs="Times New Roman"/>
          <w:sz w:val="32"/>
          <w:szCs w:val="32"/>
        </w:rPr>
        <w:t>，与经销商通过</w:t>
      </w:r>
      <w:r>
        <w:rPr>
          <w:rFonts w:hint="default" w:ascii="Times New Roman" w:hAnsi="Times New Roman" w:eastAsia="仿宋" w:cs="Times New Roman"/>
          <w:sz w:val="32"/>
          <w:szCs w:val="32"/>
          <w:u w:val="single"/>
        </w:rPr>
        <w:sym w:font="Wingdings 2" w:char="00A3"/>
      </w:r>
      <w:r>
        <w:rPr>
          <w:rFonts w:hint="default" w:ascii="Times New Roman" w:hAnsi="Times New Roman" w:eastAsia="仿宋" w:cs="Times New Roman"/>
          <w:sz w:val="32"/>
          <w:szCs w:val="32"/>
          <w:u w:val="single"/>
        </w:rPr>
        <w:t>刷卡</w:t>
      </w:r>
      <w:r>
        <w:rPr>
          <w:rFonts w:hint="default" w:ascii="Times New Roman" w:hAnsi="Times New Roman" w:eastAsia="仿宋" w:cs="Times New Roman"/>
          <w:sz w:val="32"/>
          <w:szCs w:val="32"/>
          <w:u w:val="single"/>
        </w:rPr>
        <w:sym w:font="Wingdings 2" w:char="00A3"/>
      </w:r>
      <w:r>
        <w:rPr>
          <w:rFonts w:hint="default" w:ascii="Times New Roman" w:hAnsi="Times New Roman" w:eastAsia="仿宋" w:cs="Times New Roman"/>
          <w:sz w:val="32"/>
          <w:szCs w:val="32"/>
          <w:u w:val="single"/>
        </w:rPr>
        <w:t>微信、支付宝转账</w:t>
      </w:r>
      <w:r>
        <w:rPr>
          <w:rFonts w:hint="default" w:ascii="Times New Roman" w:hAnsi="Times New Roman" w:eastAsia="仿宋" w:cs="Times New Roman"/>
          <w:sz w:val="32"/>
          <w:szCs w:val="32"/>
          <w:u w:val="single"/>
        </w:rPr>
        <w:sym w:font="Wingdings 2" w:char="00A3"/>
      </w:r>
      <w:r>
        <w:rPr>
          <w:rFonts w:hint="default" w:ascii="Times New Roman" w:hAnsi="Times New Roman" w:eastAsia="仿宋" w:cs="Times New Roman"/>
          <w:sz w:val="32"/>
          <w:szCs w:val="32"/>
          <w:u w:val="single"/>
        </w:rPr>
        <w:t>现金</w:t>
      </w:r>
      <w:r>
        <w:rPr>
          <w:rFonts w:hint="default" w:ascii="Times New Roman" w:hAnsi="Times New Roman" w:eastAsia="仿宋" w:cs="Times New Roman"/>
          <w:sz w:val="32"/>
          <w:szCs w:val="32"/>
          <w:u w:val="single"/>
        </w:rPr>
        <w:sym w:font="Wingdings 2" w:char="00A3"/>
      </w:r>
      <w:r>
        <w:rPr>
          <w:rFonts w:hint="default" w:ascii="Times New Roman" w:hAnsi="Times New Roman" w:eastAsia="仿宋" w:cs="Times New Roman"/>
          <w:sz w:val="32"/>
          <w:szCs w:val="32"/>
          <w:u w:val="single"/>
        </w:rPr>
        <w:t xml:space="preserve">其他 </w:t>
      </w:r>
      <w:r>
        <w:rPr>
          <w:rFonts w:hint="default" w:ascii="Times New Roman" w:hAnsi="Times New Roman" w:eastAsia="仿宋" w:cs="Times New Roman"/>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pacing w:line="480" w:lineRule="exact"/>
        <w:ind w:firstLine="800" w:firstLineChars="25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480" w:lineRule="exact"/>
        <w:ind w:firstLine="800" w:firstLineChars="250"/>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购机者签字：</w:t>
      </w:r>
    </w:p>
    <w:p>
      <w:pPr>
        <w:keepNext w:val="0"/>
        <w:keepLines w:val="0"/>
        <w:pageBreakBefore w:val="0"/>
        <w:widowControl w:val="0"/>
        <w:kinsoku/>
        <w:wordWrap/>
        <w:overflowPunct/>
        <w:topLinePunct w:val="0"/>
        <w:autoSpaceDE/>
        <w:autoSpaceDN/>
        <w:bidi w:val="0"/>
        <w:adjustRightInd/>
        <w:spacing w:line="480" w:lineRule="exact"/>
        <w:ind w:firstLine="5280" w:firstLineChars="165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480" w:lineRule="exact"/>
        <w:ind w:firstLine="5280" w:firstLineChars="16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     月    日</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sz w:val="32"/>
          <w:szCs w:val="32"/>
        </w:rPr>
        <w:t>（本承诺书由购机者（法人）签字，一式贰份，购机者（法人）执壹份，县级农业农村部门执壹份。）</w:t>
      </w:r>
    </w:p>
    <w:p>
      <w:pPr>
        <w:pStyle w:val="2"/>
        <w:rPr>
          <w:rFonts w:hint="default" w:ascii="Times New Roman" w:hAnsi="Times New Roman" w:cs="Times New Roman"/>
        </w:rPr>
      </w:pPr>
    </w:p>
    <w:p>
      <w:pPr>
        <w:snapToGrid w:val="0"/>
        <w:spacing w:line="576" w:lineRule="exact"/>
        <w:rPr>
          <w:rFonts w:hint="default" w:ascii="Times New Roman" w:hAnsi="Times New Roman" w:eastAsia="黑体" w:cs="Times New Roman"/>
          <w:b/>
          <w:color w:val="000000"/>
          <w:sz w:val="32"/>
          <w:szCs w:val="32"/>
        </w:rPr>
        <w:sectPr>
          <w:pgSz w:w="11906" w:h="16838"/>
          <w:pgMar w:top="2098" w:right="1531" w:bottom="1984" w:left="1531" w:header="1701" w:footer="1587"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Pr>
          <w:rFonts w:hint="default" w:ascii="Times New Roman" w:hAnsi="Times New Roman" w:eastAsia="方正黑体_GBK" w:cs="Times New Roman"/>
          <w:kern w:val="21"/>
          <w:sz w:val="32"/>
          <w:szCs w:val="32"/>
          <w:lang w:val="en-US" w:eastAsia="zh-CN"/>
        </w:rPr>
      </w:pPr>
      <w:r>
        <w:rPr>
          <w:rFonts w:hint="default" w:ascii="Times New Roman" w:hAnsi="Times New Roman" w:eastAsia="方正黑体_GBK" w:cs="Times New Roman"/>
          <w:kern w:val="21"/>
          <w:sz w:val="32"/>
          <w:szCs w:val="32"/>
        </w:rPr>
        <w:t>附件</w:t>
      </w:r>
      <w:r>
        <w:rPr>
          <w:rFonts w:hint="default" w:ascii="Times New Roman" w:hAnsi="Times New Roman" w:eastAsia="方正黑体_GBK" w:cs="Times New Roman"/>
          <w:kern w:val="21"/>
          <w:sz w:val="32"/>
          <w:szCs w:val="32"/>
          <w:lang w:val="en-US" w:eastAsia="zh-CN"/>
        </w:rPr>
        <w:t>5</w:t>
      </w:r>
    </w:p>
    <w:p>
      <w:pPr>
        <w:spacing w:before="156" w:beforeLines="50" w:after="156" w:afterLines="50" w:line="60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南充市嘉陵区农机购置补贴产品核查表</w:t>
      </w:r>
    </w:p>
    <w:tbl>
      <w:tblPr>
        <w:tblStyle w:val="10"/>
        <w:tblW w:w="136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669"/>
        <w:gridCol w:w="725"/>
        <w:gridCol w:w="287"/>
        <w:gridCol w:w="2088"/>
        <w:gridCol w:w="1973"/>
        <w:gridCol w:w="287"/>
        <w:gridCol w:w="2578"/>
        <w:gridCol w:w="3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304" w:type="dxa"/>
            <w:vMerge w:val="restart"/>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购机者信息</w:t>
            </w:r>
          </w:p>
        </w:tc>
        <w:tc>
          <w:tcPr>
            <w:tcW w:w="1681"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姓名</w:t>
            </w: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（名称）</w:t>
            </w:r>
          </w:p>
        </w:tc>
        <w:tc>
          <w:tcPr>
            <w:tcW w:w="4348" w:type="dxa"/>
            <w:gridSpan w:val="3"/>
            <w:noWrap w:val="0"/>
            <w:vAlign w:val="center"/>
          </w:tcPr>
          <w:p>
            <w:pPr>
              <w:spacing w:line="400" w:lineRule="exact"/>
              <w:jc w:val="center"/>
              <w:rPr>
                <w:rFonts w:hint="default" w:ascii="Times New Roman" w:hAnsi="Times New Roman" w:cs="Times New Roman"/>
                <w:sz w:val="28"/>
                <w:szCs w:val="28"/>
              </w:rPr>
            </w:pPr>
          </w:p>
        </w:tc>
        <w:tc>
          <w:tcPr>
            <w:tcW w:w="2578" w:type="dxa"/>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身份证</w:t>
            </w: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（机构代码证）</w:t>
            </w:r>
          </w:p>
        </w:tc>
        <w:tc>
          <w:tcPr>
            <w:tcW w:w="3714" w:type="dxa"/>
            <w:noWrap w:val="0"/>
            <w:vAlign w:val="center"/>
          </w:tcPr>
          <w:p>
            <w:pPr>
              <w:spacing w:line="400" w:lineRule="exact"/>
              <w:jc w:val="center"/>
              <w:rPr>
                <w:rFonts w:hint="default" w:ascii="Times New Roman" w:hAnsi="Times New Roman"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304" w:type="dxa"/>
            <w:vMerge w:val="continue"/>
            <w:noWrap w:val="0"/>
            <w:vAlign w:val="center"/>
          </w:tcPr>
          <w:p>
            <w:pPr>
              <w:spacing w:line="400" w:lineRule="exact"/>
              <w:jc w:val="center"/>
              <w:rPr>
                <w:rFonts w:hint="default" w:ascii="Times New Roman" w:hAnsi="Times New Roman" w:cs="Times New Roman"/>
                <w:sz w:val="28"/>
                <w:szCs w:val="28"/>
              </w:rPr>
            </w:pPr>
          </w:p>
        </w:tc>
        <w:tc>
          <w:tcPr>
            <w:tcW w:w="1681"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地址</w:t>
            </w:r>
          </w:p>
        </w:tc>
        <w:tc>
          <w:tcPr>
            <w:tcW w:w="4348" w:type="dxa"/>
            <w:gridSpan w:val="3"/>
            <w:noWrap w:val="0"/>
            <w:vAlign w:val="center"/>
          </w:tcPr>
          <w:p>
            <w:pPr>
              <w:spacing w:line="400" w:lineRule="exact"/>
              <w:jc w:val="center"/>
              <w:rPr>
                <w:rFonts w:hint="default" w:ascii="Times New Roman" w:hAnsi="Times New Roman" w:cs="Times New Roman"/>
                <w:sz w:val="28"/>
                <w:szCs w:val="28"/>
              </w:rPr>
            </w:pPr>
          </w:p>
        </w:tc>
        <w:tc>
          <w:tcPr>
            <w:tcW w:w="2578" w:type="dxa"/>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联系电话</w:t>
            </w:r>
          </w:p>
        </w:tc>
        <w:tc>
          <w:tcPr>
            <w:tcW w:w="3714" w:type="dxa"/>
            <w:noWrap w:val="0"/>
            <w:vAlign w:val="center"/>
          </w:tcPr>
          <w:p>
            <w:pPr>
              <w:spacing w:line="400" w:lineRule="exact"/>
              <w:jc w:val="center"/>
              <w:rPr>
                <w:rFonts w:hint="default" w:ascii="Times New Roman" w:hAnsi="Times New Roman"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98"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核查内容</w:t>
            </w:r>
          </w:p>
        </w:tc>
        <w:tc>
          <w:tcPr>
            <w:tcW w:w="2375" w:type="dxa"/>
            <w:gridSpan w:val="2"/>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补贴系统信息</w:t>
            </w:r>
          </w:p>
        </w:tc>
        <w:tc>
          <w:tcPr>
            <w:tcW w:w="8552" w:type="dxa"/>
            <w:gridSpan w:val="4"/>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机具实际信息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98"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生产企业</w:t>
            </w:r>
          </w:p>
        </w:tc>
        <w:tc>
          <w:tcPr>
            <w:tcW w:w="2375" w:type="dxa"/>
            <w:gridSpan w:val="2"/>
            <w:noWrap w:val="0"/>
            <w:vAlign w:val="top"/>
          </w:tcPr>
          <w:p>
            <w:pPr>
              <w:spacing w:line="400" w:lineRule="exact"/>
              <w:rPr>
                <w:rFonts w:hint="default" w:ascii="Times New Roman" w:hAnsi="Times New Roman" w:cs="Times New Roman"/>
                <w:sz w:val="28"/>
                <w:szCs w:val="28"/>
              </w:rPr>
            </w:pPr>
          </w:p>
        </w:tc>
        <w:tc>
          <w:tcPr>
            <w:tcW w:w="8552" w:type="dxa"/>
            <w:gridSpan w:val="4"/>
            <w:noWrap w:val="0"/>
            <w:vAlign w:val="top"/>
          </w:tcPr>
          <w:p>
            <w:pPr>
              <w:spacing w:line="400" w:lineRule="exact"/>
              <w:rPr>
                <w:rFonts w:hint="default" w:ascii="Times New Roman" w:hAnsi="Times New Roman" w:cs="Times New Roman"/>
                <w:sz w:val="28"/>
                <w:szCs w:val="28"/>
              </w:rPr>
            </w:pPr>
            <w:r>
              <w:rPr>
                <w:rFonts w:hint="default" w:ascii="Times New Roman" w:hAnsi="Times New Roman" w:eastAsia="仿宋" w:cs="Times New Roman"/>
                <w:sz w:val="32"/>
                <w:szCs w:val="32"/>
                <w:u w:val="none"/>
              </w:rPr>
              <w:sym w:font="Wingdings 2" w:char="00A3"/>
            </w:r>
            <w:r>
              <w:rPr>
                <w:rFonts w:hint="default" w:ascii="Times New Roman" w:hAnsi="Times New Roman" w:cs="Times New Roman"/>
                <w:sz w:val="28"/>
                <w:szCs w:val="28"/>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98"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机具型号</w:t>
            </w:r>
          </w:p>
        </w:tc>
        <w:tc>
          <w:tcPr>
            <w:tcW w:w="2375" w:type="dxa"/>
            <w:gridSpan w:val="2"/>
            <w:noWrap w:val="0"/>
            <w:vAlign w:val="top"/>
          </w:tcPr>
          <w:p>
            <w:pPr>
              <w:spacing w:line="400" w:lineRule="exact"/>
              <w:rPr>
                <w:rFonts w:hint="default" w:ascii="Times New Roman" w:hAnsi="Times New Roman" w:cs="Times New Roman"/>
                <w:sz w:val="28"/>
                <w:szCs w:val="28"/>
              </w:rPr>
            </w:pPr>
          </w:p>
        </w:tc>
        <w:tc>
          <w:tcPr>
            <w:tcW w:w="8552" w:type="dxa"/>
            <w:gridSpan w:val="4"/>
            <w:noWrap w:val="0"/>
            <w:vAlign w:val="top"/>
          </w:tcPr>
          <w:p>
            <w:pPr>
              <w:spacing w:line="400" w:lineRule="exact"/>
              <w:rPr>
                <w:rFonts w:hint="default" w:ascii="Times New Roman" w:hAnsi="Times New Roman" w:cs="Times New Roman"/>
                <w:sz w:val="28"/>
                <w:szCs w:val="28"/>
              </w:rPr>
            </w:pPr>
            <w:r>
              <w:rPr>
                <w:rFonts w:hint="default" w:ascii="Times New Roman" w:hAnsi="Times New Roman" w:eastAsia="仿宋" w:cs="Times New Roman"/>
                <w:sz w:val="32"/>
                <w:szCs w:val="32"/>
                <w:u w:val="none"/>
              </w:rPr>
              <w:sym w:font="Wingdings 2" w:char="00A3"/>
            </w:r>
            <w:r>
              <w:rPr>
                <w:rFonts w:hint="default" w:ascii="Times New Roman" w:hAnsi="Times New Roman" w:cs="Times New Roman"/>
                <w:sz w:val="28"/>
                <w:szCs w:val="28"/>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98"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出厂编号</w:t>
            </w:r>
          </w:p>
        </w:tc>
        <w:tc>
          <w:tcPr>
            <w:tcW w:w="2375" w:type="dxa"/>
            <w:gridSpan w:val="2"/>
            <w:noWrap w:val="0"/>
            <w:vAlign w:val="top"/>
          </w:tcPr>
          <w:p>
            <w:pPr>
              <w:spacing w:line="400" w:lineRule="exact"/>
              <w:rPr>
                <w:rFonts w:hint="default" w:ascii="Times New Roman" w:hAnsi="Times New Roman" w:cs="Times New Roman"/>
                <w:sz w:val="28"/>
                <w:szCs w:val="28"/>
              </w:rPr>
            </w:pPr>
          </w:p>
        </w:tc>
        <w:tc>
          <w:tcPr>
            <w:tcW w:w="8552" w:type="dxa"/>
            <w:gridSpan w:val="4"/>
            <w:noWrap w:val="0"/>
            <w:vAlign w:val="top"/>
          </w:tcPr>
          <w:p>
            <w:pPr>
              <w:spacing w:line="400" w:lineRule="exact"/>
              <w:rPr>
                <w:rFonts w:hint="default" w:ascii="Times New Roman" w:hAnsi="Times New Roman" w:cs="Times New Roman"/>
                <w:sz w:val="28"/>
                <w:szCs w:val="28"/>
              </w:rPr>
            </w:pPr>
            <w:r>
              <w:rPr>
                <w:rFonts w:hint="default" w:ascii="Times New Roman" w:hAnsi="Times New Roman" w:eastAsia="仿宋" w:cs="Times New Roman"/>
                <w:sz w:val="32"/>
                <w:szCs w:val="32"/>
                <w:u w:val="none"/>
              </w:rPr>
              <w:sym w:font="Wingdings 2" w:char="00A3"/>
            </w:r>
            <w:r>
              <w:rPr>
                <w:rFonts w:hint="default" w:ascii="Times New Roman" w:hAnsi="Times New Roman" w:cs="Times New Roman"/>
                <w:sz w:val="28"/>
                <w:szCs w:val="28"/>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98"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动力编号</w:t>
            </w:r>
          </w:p>
        </w:tc>
        <w:tc>
          <w:tcPr>
            <w:tcW w:w="2375" w:type="dxa"/>
            <w:gridSpan w:val="2"/>
            <w:noWrap w:val="0"/>
            <w:vAlign w:val="top"/>
          </w:tcPr>
          <w:p>
            <w:pPr>
              <w:spacing w:line="400" w:lineRule="exact"/>
              <w:rPr>
                <w:rFonts w:hint="default" w:ascii="Times New Roman" w:hAnsi="Times New Roman" w:cs="Times New Roman"/>
                <w:sz w:val="28"/>
                <w:szCs w:val="28"/>
              </w:rPr>
            </w:pPr>
          </w:p>
        </w:tc>
        <w:tc>
          <w:tcPr>
            <w:tcW w:w="8552" w:type="dxa"/>
            <w:gridSpan w:val="4"/>
            <w:noWrap w:val="0"/>
            <w:vAlign w:val="top"/>
          </w:tcPr>
          <w:p>
            <w:pPr>
              <w:spacing w:line="400" w:lineRule="exact"/>
              <w:rPr>
                <w:rFonts w:hint="default" w:ascii="Times New Roman" w:hAnsi="Times New Roman" w:cs="Times New Roman"/>
                <w:sz w:val="28"/>
                <w:szCs w:val="28"/>
              </w:rPr>
            </w:pPr>
            <w:r>
              <w:rPr>
                <w:rFonts w:hint="default" w:ascii="Times New Roman" w:hAnsi="Times New Roman" w:eastAsia="仿宋" w:cs="Times New Roman"/>
                <w:sz w:val="32"/>
                <w:szCs w:val="32"/>
                <w:u w:val="none"/>
              </w:rPr>
              <w:sym w:font="Wingdings 2" w:char="00A3"/>
            </w:r>
            <w:r>
              <w:rPr>
                <w:rFonts w:hint="default" w:ascii="Times New Roman" w:hAnsi="Times New Roman" w:cs="Times New Roman"/>
                <w:sz w:val="28"/>
                <w:szCs w:val="28"/>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98"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机具价格（元）</w:t>
            </w:r>
          </w:p>
        </w:tc>
        <w:tc>
          <w:tcPr>
            <w:tcW w:w="2375" w:type="dxa"/>
            <w:gridSpan w:val="2"/>
            <w:noWrap w:val="0"/>
            <w:vAlign w:val="top"/>
          </w:tcPr>
          <w:p>
            <w:pPr>
              <w:spacing w:line="400" w:lineRule="exact"/>
              <w:rPr>
                <w:rFonts w:hint="default" w:ascii="Times New Roman" w:hAnsi="Times New Roman" w:cs="Times New Roman"/>
                <w:sz w:val="28"/>
                <w:szCs w:val="28"/>
              </w:rPr>
            </w:pPr>
          </w:p>
        </w:tc>
        <w:tc>
          <w:tcPr>
            <w:tcW w:w="1973" w:type="dxa"/>
            <w:noWrap w:val="0"/>
            <w:vAlign w:val="top"/>
          </w:tcPr>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核查结论</w:t>
            </w:r>
          </w:p>
        </w:tc>
        <w:tc>
          <w:tcPr>
            <w:tcW w:w="6579" w:type="dxa"/>
            <w:gridSpan w:val="3"/>
            <w:noWrap w:val="0"/>
            <w:vAlign w:val="top"/>
          </w:tcPr>
          <w:p>
            <w:pPr>
              <w:spacing w:line="400" w:lineRule="exact"/>
              <w:rPr>
                <w:rFonts w:hint="default" w:ascii="Times New Roman" w:hAnsi="Times New Roman" w:cs="Times New Roman"/>
                <w:sz w:val="28"/>
                <w:szCs w:val="28"/>
              </w:rPr>
            </w:pPr>
            <w:r>
              <w:rPr>
                <w:rFonts w:hint="default" w:ascii="Times New Roman" w:hAnsi="Times New Roman" w:eastAsia="仿宋" w:cs="Times New Roman"/>
                <w:sz w:val="32"/>
                <w:szCs w:val="32"/>
                <w:u w:val="none"/>
              </w:rPr>
              <w:sym w:font="Wingdings 2" w:char="00A3"/>
            </w:r>
            <w:r>
              <w:rPr>
                <w:rFonts w:hint="default" w:ascii="Times New Roman" w:hAnsi="Times New Roman" w:cs="Times New Roman"/>
                <w:sz w:val="28"/>
                <w:szCs w:val="28"/>
              </w:rPr>
              <w:t xml:space="preserve">真实一致   </w:t>
            </w:r>
            <w:r>
              <w:rPr>
                <w:rFonts w:hint="default" w:ascii="Times New Roman" w:hAnsi="Times New Roman" w:eastAsia="仿宋" w:cs="Times New Roman"/>
                <w:sz w:val="32"/>
                <w:szCs w:val="32"/>
                <w:u w:val="none"/>
              </w:rPr>
              <w:sym w:font="Wingdings 2" w:char="00A3"/>
            </w:r>
            <w:r>
              <w:rPr>
                <w:rFonts w:hint="default" w:ascii="Times New Roman" w:hAnsi="Times New Roman" w:cs="Times New Roman"/>
                <w:sz w:val="28"/>
                <w:szCs w:val="28"/>
              </w:rPr>
              <w:t xml:space="preserve">不真实   </w:t>
            </w:r>
            <w:r>
              <w:rPr>
                <w:rFonts w:hint="default" w:ascii="Times New Roman" w:hAnsi="Times New Roman" w:eastAsia="仿宋" w:cs="Times New Roman"/>
                <w:sz w:val="32"/>
                <w:szCs w:val="32"/>
                <w:u w:val="none"/>
              </w:rPr>
              <w:sym w:font="Wingdings 2" w:char="00A3"/>
            </w:r>
            <w:r>
              <w:rPr>
                <w:rFonts w:hint="default" w:ascii="Times New Roman" w:hAnsi="Times New Roman" w:cs="Times New Roman"/>
                <w:sz w:val="28"/>
                <w:szCs w:val="28"/>
              </w:rPr>
              <w:t>不一致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973" w:type="dxa"/>
            <w:gridSpan w:val="2"/>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备注</w:t>
            </w:r>
          </w:p>
        </w:tc>
        <w:tc>
          <w:tcPr>
            <w:tcW w:w="11652" w:type="dxa"/>
            <w:gridSpan w:val="7"/>
            <w:noWrap w:val="0"/>
            <w:vAlign w:val="top"/>
          </w:tcPr>
          <w:p>
            <w:pPr>
              <w:spacing w:line="400" w:lineRule="exact"/>
              <w:rPr>
                <w:rFonts w:hint="default" w:ascii="Times New Roman" w:hAnsi="Times New Roman" w:cs="Times New Roman"/>
                <w:sz w:val="28"/>
                <w:szCs w:val="28"/>
              </w:rPr>
            </w:pPr>
          </w:p>
          <w:p>
            <w:pPr>
              <w:spacing w:line="400" w:lineRule="exact"/>
              <w:rPr>
                <w:rFonts w:hint="default" w:ascii="Times New Roman" w:hAnsi="Times New Roman" w:cs="Times New Roman"/>
                <w:sz w:val="28"/>
                <w:szCs w:val="28"/>
              </w:rPr>
            </w:pPr>
          </w:p>
        </w:tc>
      </w:tr>
    </w:tbl>
    <w:p>
      <w:pPr>
        <w:spacing w:line="400" w:lineRule="exact"/>
        <w:ind w:firstLine="411" w:firstLineChars="147"/>
        <w:rPr>
          <w:rFonts w:hint="default" w:ascii="Times New Roman" w:hAnsi="Times New Roman" w:cs="Times New Roman"/>
          <w:sz w:val="28"/>
          <w:szCs w:val="28"/>
        </w:rPr>
      </w:pPr>
      <w:r>
        <w:rPr>
          <w:rFonts w:hint="default" w:ascii="Times New Roman" w:hAnsi="Times New Roman" w:cs="Times New Roman"/>
          <w:sz w:val="28"/>
          <w:szCs w:val="28"/>
        </w:rPr>
        <w:t>核查人：                                                        年   月   日</w:t>
      </w:r>
    </w:p>
    <w:p>
      <w:pPr>
        <w:spacing w:line="400" w:lineRule="exact"/>
        <w:ind w:firstLine="411" w:firstLineChars="147"/>
        <w:rPr>
          <w:rFonts w:hint="default" w:ascii="Times New Roman" w:hAnsi="Times New Roman" w:cs="Times New Roman"/>
          <w:sz w:val="28"/>
          <w:szCs w:val="28"/>
        </w:rPr>
      </w:pPr>
      <w:r>
        <w:rPr>
          <w:rFonts w:hint="default" w:ascii="Times New Roman" w:hAnsi="Times New Roman" w:cs="Times New Roman"/>
          <w:sz w:val="28"/>
          <w:szCs w:val="28"/>
        </w:rPr>
        <w:t>注：1. 联系电话如不是本人须注明（例：xxx村干部）</w:t>
      </w:r>
    </w:p>
    <w:p>
      <w:pPr>
        <w:spacing w:line="400" w:lineRule="exact"/>
        <w:ind w:firstLine="960" w:firstLineChars="343"/>
        <w:rPr>
          <w:rFonts w:hint="default" w:ascii="Times New Roman" w:hAnsi="Times New Roman" w:cs="Times New Roman"/>
          <w:sz w:val="28"/>
          <w:szCs w:val="28"/>
        </w:rPr>
      </w:pPr>
      <w:r>
        <w:rPr>
          <w:rFonts w:hint="default" w:ascii="Times New Roman" w:hAnsi="Times New Roman" w:cs="Times New Roman"/>
          <w:sz w:val="28"/>
          <w:szCs w:val="28"/>
        </w:rPr>
        <w:t>2. 本核查表内容需填写完整，核查人员签字盖章，确保核查的真实性</w:t>
      </w:r>
    </w:p>
    <w:p>
      <w:pPr>
        <w:spacing w:line="400" w:lineRule="exact"/>
        <w:ind w:firstLine="960" w:firstLineChars="343"/>
        <w:rPr>
          <w:rFonts w:hint="default" w:ascii="Times New Roman" w:hAnsi="Times New Roman" w:cs="Times New Roman"/>
          <w:sz w:val="28"/>
          <w:szCs w:val="28"/>
        </w:rPr>
      </w:pPr>
      <w:r>
        <w:rPr>
          <w:rFonts w:hint="default" w:ascii="Times New Roman" w:hAnsi="Times New Roman" w:cs="Times New Roman"/>
          <w:sz w:val="28"/>
          <w:szCs w:val="28"/>
        </w:rPr>
        <w:t>3. 核查对象非本人需在备注栏注明</w:t>
      </w:r>
    </w:p>
    <w:p>
      <w:pPr>
        <w:widowControl/>
        <w:shd w:val="clear" w:color="auto" w:fill="FFFFFF"/>
        <w:spacing w:before="105" w:after="105" w:line="520" w:lineRule="exact"/>
        <w:jc w:val="center"/>
        <w:rPr>
          <w:rFonts w:hint="default" w:ascii="Times New Roman" w:hAnsi="Times New Roman" w:eastAsia="方正小标宋简体" w:cs="Times New Roman"/>
          <w:b/>
          <w:bCs/>
          <w:sz w:val="28"/>
          <w:szCs w:val="28"/>
        </w:rPr>
        <w:sectPr>
          <w:pgSz w:w="16838" w:h="11906" w:orient="landscape"/>
          <w:pgMar w:top="1587" w:right="1440" w:bottom="158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Pr>
          <w:rFonts w:hint="default" w:ascii="Times New Roman" w:hAnsi="Times New Roman" w:eastAsia="方正黑体_GBK" w:cs="Times New Roman"/>
          <w:kern w:val="21"/>
          <w:sz w:val="32"/>
          <w:szCs w:val="32"/>
          <w:lang w:val="en-US" w:eastAsia="zh-CN"/>
        </w:rPr>
      </w:pPr>
      <w:r>
        <w:rPr>
          <w:rFonts w:hint="default" w:ascii="Times New Roman" w:hAnsi="Times New Roman" w:eastAsia="方正黑体_GBK" w:cs="Times New Roman"/>
          <w:kern w:val="21"/>
          <w:sz w:val="32"/>
          <w:szCs w:val="32"/>
        </w:rPr>
        <w:t>附件</w:t>
      </w:r>
      <w:r>
        <w:rPr>
          <w:rFonts w:hint="default" w:ascii="Times New Roman" w:hAnsi="Times New Roman" w:eastAsia="方正黑体_GBK" w:cs="Times New Roman"/>
          <w:kern w:val="21"/>
          <w:sz w:val="32"/>
          <w:szCs w:val="32"/>
          <w:lang w:val="en-US" w:eastAsia="zh-CN"/>
        </w:rPr>
        <w:t>6</w:t>
      </w:r>
    </w:p>
    <w:p>
      <w:pPr>
        <w:pStyle w:val="2"/>
        <w:rPr>
          <w:rFonts w:hint="default" w:ascii="Times New Roman" w:hAnsi="Times New Roman" w:cs="Times New Roman"/>
          <w:lang w:val="en-US" w:eastAsia="zh-CN"/>
        </w:rPr>
      </w:pPr>
    </w:p>
    <w:p>
      <w:pPr>
        <w:snapToGrid w:val="0"/>
        <w:spacing w:line="576" w:lineRule="exact"/>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u w:val="single"/>
        </w:rPr>
        <w:t xml:space="preserve">     </w:t>
      </w:r>
      <w:r>
        <w:rPr>
          <w:rFonts w:hint="default" w:ascii="Times New Roman" w:hAnsi="Times New Roman" w:eastAsia="方正小标宋简体" w:cs="Times New Roman"/>
          <w:b/>
          <w:color w:val="000000"/>
          <w:sz w:val="44"/>
          <w:szCs w:val="44"/>
        </w:rPr>
        <w:t>年度</w:t>
      </w:r>
      <w:r>
        <w:rPr>
          <w:rFonts w:hint="default" w:ascii="Times New Roman" w:hAnsi="Times New Roman" w:eastAsia="方正小标宋简体" w:cs="Times New Roman"/>
          <w:b/>
          <w:color w:val="000000"/>
          <w:sz w:val="44"/>
          <w:szCs w:val="44"/>
          <w:u w:val="single"/>
        </w:rPr>
        <w:t xml:space="preserve">    </w:t>
      </w:r>
      <w:r>
        <w:rPr>
          <w:rFonts w:hint="default" w:ascii="Times New Roman" w:hAnsi="Times New Roman" w:eastAsia="方正小标宋简体" w:cs="Times New Roman"/>
          <w:b/>
          <w:color w:val="000000"/>
          <w:sz w:val="44"/>
          <w:szCs w:val="44"/>
        </w:rPr>
        <w:t>县（市、区）享受农机购置补贴的购机者信息表</w:t>
      </w:r>
    </w:p>
    <w:p>
      <w:pPr>
        <w:keepNext w:val="0"/>
        <w:keepLines w:val="0"/>
        <w:pageBreakBefore w:val="0"/>
        <w:widowControl w:val="0"/>
        <w:kinsoku/>
        <w:wordWrap/>
        <w:overflowPunct/>
        <w:topLinePunct w:val="0"/>
        <w:autoSpaceDE/>
        <w:autoSpaceDN/>
        <w:bidi w:val="0"/>
        <w:adjustRightInd/>
        <w:snapToGrid/>
        <w:spacing w:line="640" w:lineRule="exact"/>
        <w:ind w:firstLine="321" w:firstLineChars="100"/>
        <w:textAlignment w:val="auto"/>
        <w:rPr>
          <w:rFonts w:hint="default" w:ascii="Times New Roman" w:hAnsi="Times New Roman" w:eastAsia="方正仿宋简体" w:cs="Times New Roman"/>
          <w:b/>
          <w:color w:val="000000"/>
          <w:sz w:val="32"/>
          <w:szCs w:val="32"/>
          <w:u w:val="single"/>
        </w:rPr>
      </w:pPr>
      <w:r>
        <w:rPr>
          <w:rFonts w:hint="default" w:ascii="Times New Roman" w:hAnsi="Times New Roman" w:eastAsia="方正仿宋简体" w:cs="Times New Roman"/>
          <w:b/>
          <w:color w:val="000000"/>
          <w:sz w:val="32"/>
          <w:szCs w:val="32"/>
        </w:rPr>
        <w:t>单位：                                                 时间：      年    月   日</w:t>
      </w:r>
    </w:p>
    <w:tbl>
      <w:tblPr>
        <w:tblStyle w:val="10"/>
        <w:tblW w:w="14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134"/>
        <w:gridCol w:w="992"/>
        <w:gridCol w:w="1116"/>
        <w:gridCol w:w="907"/>
        <w:gridCol w:w="907"/>
        <w:gridCol w:w="907"/>
        <w:gridCol w:w="907"/>
        <w:gridCol w:w="1247"/>
        <w:gridCol w:w="1134"/>
        <w:gridCol w:w="1421"/>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898" w:type="dxa"/>
            <w:vMerge w:val="restart"/>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序号</w:t>
            </w:r>
          </w:p>
        </w:tc>
        <w:tc>
          <w:tcPr>
            <w:tcW w:w="3242" w:type="dxa"/>
            <w:gridSpan w:val="3"/>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购机者</w:t>
            </w:r>
          </w:p>
        </w:tc>
        <w:tc>
          <w:tcPr>
            <w:tcW w:w="7430" w:type="dxa"/>
            <w:gridSpan w:val="7"/>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补贴机具</w:t>
            </w:r>
          </w:p>
        </w:tc>
        <w:tc>
          <w:tcPr>
            <w:tcW w:w="2693" w:type="dxa"/>
            <w:gridSpan w:val="2"/>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补贴资金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exact"/>
          <w:jc w:val="center"/>
        </w:trPr>
        <w:tc>
          <w:tcPr>
            <w:tcW w:w="898" w:type="dxa"/>
            <w:vMerge w:val="continue"/>
            <w:noWrap w:val="0"/>
            <w:vAlign w:val="center"/>
          </w:tcPr>
          <w:p>
            <w:pPr>
              <w:snapToGrid w:val="0"/>
              <w:jc w:val="center"/>
              <w:rPr>
                <w:rFonts w:hint="default" w:ascii="Times New Roman" w:hAnsi="Times New Roman" w:eastAsia="方正仿宋简体" w:cs="Times New Roman"/>
                <w:b/>
                <w:color w:val="000000"/>
                <w:sz w:val="28"/>
                <w:szCs w:val="28"/>
              </w:rPr>
            </w:pPr>
          </w:p>
        </w:tc>
        <w:tc>
          <w:tcPr>
            <w:tcW w:w="1134"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所在乡</w:t>
            </w:r>
          </w:p>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（镇）</w:t>
            </w:r>
          </w:p>
        </w:tc>
        <w:tc>
          <w:tcPr>
            <w:tcW w:w="992"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所在</w:t>
            </w:r>
          </w:p>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村组</w:t>
            </w:r>
          </w:p>
        </w:tc>
        <w:tc>
          <w:tcPr>
            <w:tcW w:w="1116"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购机者</w:t>
            </w:r>
          </w:p>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姓名</w:t>
            </w:r>
          </w:p>
        </w:tc>
        <w:tc>
          <w:tcPr>
            <w:tcW w:w="907"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机具</w:t>
            </w:r>
          </w:p>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品目</w:t>
            </w:r>
          </w:p>
        </w:tc>
        <w:tc>
          <w:tcPr>
            <w:tcW w:w="907"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生产</w:t>
            </w:r>
          </w:p>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厂家</w:t>
            </w:r>
          </w:p>
        </w:tc>
        <w:tc>
          <w:tcPr>
            <w:tcW w:w="907"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产品</w:t>
            </w:r>
          </w:p>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名称</w:t>
            </w:r>
          </w:p>
        </w:tc>
        <w:tc>
          <w:tcPr>
            <w:tcW w:w="907"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购买</w:t>
            </w:r>
          </w:p>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机型</w:t>
            </w:r>
          </w:p>
        </w:tc>
        <w:tc>
          <w:tcPr>
            <w:tcW w:w="1247" w:type="dxa"/>
            <w:noWrap w:val="0"/>
            <w:vAlign w:val="center"/>
          </w:tcPr>
          <w:p>
            <w:pPr>
              <w:snapToGrid w:val="0"/>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经销商</w:t>
            </w:r>
          </w:p>
        </w:tc>
        <w:tc>
          <w:tcPr>
            <w:tcW w:w="1134"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购买数量（台）</w:t>
            </w:r>
          </w:p>
        </w:tc>
        <w:tc>
          <w:tcPr>
            <w:tcW w:w="1421"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单台销售价格（元）</w:t>
            </w:r>
          </w:p>
        </w:tc>
        <w:tc>
          <w:tcPr>
            <w:tcW w:w="1417"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单台补贴额（元）</w:t>
            </w:r>
          </w:p>
        </w:tc>
        <w:tc>
          <w:tcPr>
            <w:tcW w:w="1276" w:type="dxa"/>
            <w:noWrap w:val="0"/>
            <w:vAlign w:val="center"/>
          </w:tcPr>
          <w:p>
            <w:pPr>
              <w:snapToGrid w:val="0"/>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总补贴额（元）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92"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1116"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124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1421"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141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1276"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92"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1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4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21"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1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7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92"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1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4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21"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1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7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92"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1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4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21"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1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7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92"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1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4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21"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1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7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92"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1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p>
        </w:tc>
        <w:tc>
          <w:tcPr>
            <w:tcW w:w="90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4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21"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1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7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15" w:type="dxa"/>
            <w:gridSpan w:val="9"/>
            <w:noWrap w:val="0"/>
            <w:vAlign w:val="center"/>
          </w:tcPr>
          <w:p>
            <w:pPr>
              <w:snapToGrid w:val="0"/>
              <w:spacing w:line="576" w:lineRule="exact"/>
              <w:jc w:val="center"/>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合  计</w:t>
            </w:r>
          </w:p>
        </w:tc>
        <w:tc>
          <w:tcPr>
            <w:tcW w:w="1134"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21"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417"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c>
          <w:tcPr>
            <w:tcW w:w="1276" w:type="dxa"/>
            <w:noWrap w:val="0"/>
            <w:vAlign w:val="center"/>
          </w:tcPr>
          <w:p>
            <w:pPr>
              <w:snapToGrid w:val="0"/>
              <w:spacing w:line="576" w:lineRule="exact"/>
              <w:rPr>
                <w:rFonts w:hint="default" w:ascii="Times New Roman" w:hAnsi="Times New Roman" w:eastAsia="方正仿宋简体" w:cs="Times New Roman"/>
                <w:b/>
                <w:color w:val="000000"/>
                <w:sz w:val="28"/>
                <w:szCs w:val="28"/>
              </w:rPr>
            </w:pPr>
          </w:p>
        </w:tc>
      </w:tr>
    </w:tbl>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sectPr>
          <w:pgSz w:w="16838" w:h="11906" w:orient="landscape"/>
          <w:pgMar w:top="1417" w:right="1417" w:bottom="1417" w:left="1417" w:header="1701" w:footer="1417" w:gutter="0"/>
          <w:pgBorders>
            <w:top w:val="none" w:sz="0" w:space="0"/>
            <w:left w:val="none" w:sz="0" w:space="0"/>
            <w:bottom w:val="none" w:sz="0" w:space="0"/>
            <w:right w:val="none" w:sz="0" w:space="0"/>
          </w:pgBorders>
          <w:pgNumType w:fmt="decimal"/>
          <w:cols w:space="0" w:num="1"/>
          <w:rtlGutter w:val="0"/>
          <w:docGrid w:type="lines" w:linePitch="321" w:charSpace="0"/>
        </w:sect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Pr>
          <w:rFonts w:hint="default" w:ascii="Times New Roman" w:hAnsi="Times New Roman" w:eastAsia="方正黑体_GBK" w:cs="Times New Roman"/>
          <w:kern w:val="21"/>
          <w:sz w:val="32"/>
          <w:szCs w:val="32"/>
          <w:lang w:val="en-US" w:eastAsia="zh-CN"/>
        </w:rPr>
      </w:pPr>
      <w:r>
        <w:rPr>
          <w:rFonts w:hint="default" w:ascii="Times New Roman" w:hAnsi="Times New Roman" w:eastAsia="方正黑体_GBK" w:cs="Times New Roman"/>
          <w:kern w:val="21"/>
          <w:sz w:val="32"/>
          <w:szCs w:val="32"/>
        </w:rPr>
        <w:t>附件</w:t>
      </w:r>
      <w:r>
        <w:rPr>
          <w:rFonts w:hint="default" w:ascii="Times New Roman" w:hAnsi="Times New Roman" w:eastAsia="方正黑体_GBK" w:cs="Times New Roman"/>
          <w:kern w:val="21"/>
          <w:sz w:val="32"/>
          <w:szCs w:val="32"/>
          <w:lang w:val="en-US" w:eastAsia="zh-CN"/>
        </w:rPr>
        <w:t>7</w:t>
      </w:r>
    </w:p>
    <w:p>
      <w:pPr>
        <w:pStyle w:val="2"/>
        <w:ind w:left="0" w:leftChars="0" w:firstLine="0" w:firstLineChars="0"/>
        <w:rPr>
          <w:rFonts w:hint="default"/>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center"/>
        <w:textAlignment w:val="baseline"/>
        <w:rPr>
          <w:rFonts w:hint="eastAsia" w:ascii="方正小标宋_GBK" w:hAnsi="方正小标宋_GBK" w:eastAsia="方正小标宋_GBK" w:cs="方正小标宋_GBK"/>
          <w:b/>
          <w:bCs/>
          <w:kern w:val="21"/>
          <w:sz w:val="44"/>
          <w:szCs w:val="44"/>
        </w:rPr>
      </w:pPr>
      <w:r>
        <w:rPr>
          <w:rFonts w:hint="eastAsia" w:ascii="方正小标宋_GBK" w:hAnsi="方正小标宋_GBK" w:eastAsia="方正小标宋_GBK" w:cs="方正小标宋_GBK"/>
          <w:b/>
          <w:bCs/>
          <w:kern w:val="21"/>
          <w:sz w:val="44"/>
          <w:szCs w:val="44"/>
          <w:lang w:eastAsia="zh-CN"/>
        </w:rPr>
        <w:t>嘉陵区</w:t>
      </w:r>
      <w:r>
        <w:rPr>
          <w:rFonts w:hint="eastAsia" w:ascii="方正小标宋_GBK" w:hAnsi="方正小标宋_GBK" w:eastAsia="方正小标宋_GBK" w:cs="方正小标宋_GBK"/>
          <w:b/>
          <w:bCs/>
          <w:kern w:val="21"/>
          <w:sz w:val="44"/>
          <w:szCs w:val="44"/>
        </w:rPr>
        <w:t>购机贷款贴息试点</w:t>
      </w:r>
      <w:r>
        <w:rPr>
          <w:rFonts w:hint="eastAsia" w:ascii="方正小标宋_GBK" w:hAnsi="方正小标宋_GBK" w:eastAsia="方正小标宋_GBK" w:cs="方正小标宋_GBK"/>
          <w:b/>
          <w:bCs/>
          <w:sz w:val="44"/>
          <w:szCs w:val="44"/>
        </w:rPr>
        <w:t>工作实施方案</w:t>
      </w:r>
    </w:p>
    <w:p>
      <w:pPr>
        <w:keepNext w:val="0"/>
        <w:keepLines w:val="0"/>
        <w:pageBreakBefore w:val="0"/>
        <w:widowControl w:val="0"/>
        <w:kinsoku/>
        <w:wordWrap/>
        <w:overflowPunct/>
        <w:topLinePunct w:val="0"/>
        <w:autoSpaceDE/>
        <w:autoSpaceDN/>
        <w:bidi w:val="0"/>
        <w:adjustRightInd/>
        <w:snapToGrid w:val="0"/>
        <w:spacing w:line="600" w:lineRule="exact"/>
        <w:ind w:left="0" w:leftChars="0"/>
        <w:textAlignment w:val="baseline"/>
        <w:rPr>
          <w:rFonts w:hint="default" w:ascii="Times New Roman" w:hAnsi="Times New Roman" w:eastAsia="仿宋_GB2312" w:cs="Times New Roman"/>
          <w:kern w:val="21"/>
          <w:sz w:val="32"/>
          <w:szCs w:val="32"/>
        </w:rPr>
      </w:pP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sz w:val="32"/>
          <w:szCs w:val="32"/>
        </w:rPr>
        <w:t>紧紧围绕实施乡村振兴战略、农业高质量发展、农业机械化全程全面发展的新需求，以购机贷款贴息补助缓解购机者”贷款难、贷款贵”问题，更好发挥惠农政策对农业机械化转型升级的推进带动作用。</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eastAsia" w:ascii="方正黑体_GBK" w:hAnsi="方正黑体_GBK" w:eastAsia="方正黑体_GBK" w:cs="方正黑体_GBK"/>
          <w:b/>
          <w:bCs/>
          <w:kern w:val="21"/>
          <w:sz w:val="32"/>
          <w:szCs w:val="32"/>
        </w:rPr>
      </w:pPr>
      <w:r>
        <w:rPr>
          <w:rFonts w:hint="eastAsia" w:ascii="方正黑体_GBK" w:hAnsi="方正黑体_GBK" w:eastAsia="方正黑体_GBK" w:cs="方正黑体_GBK"/>
          <w:b/>
          <w:bCs/>
          <w:kern w:val="21"/>
          <w:sz w:val="32"/>
          <w:szCs w:val="32"/>
        </w:rPr>
        <w:t>一、试点内容及范围</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eastAsia" w:ascii="方正楷体_GBK" w:hAnsi="方正楷体_GBK" w:eastAsia="方正楷体_GBK" w:cs="方正楷体_GBK"/>
          <w:b/>
          <w:kern w:val="21"/>
          <w:sz w:val="32"/>
          <w:szCs w:val="32"/>
        </w:rPr>
      </w:pPr>
      <w:r>
        <w:rPr>
          <w:rFonts w:hint="eastAsia" w:ascii="方正楷体_GBK" w:hAnsi="方正楷体_GBK" w:eastAsia="方正楷体_GBK" w:cs="方正楷体_GBK"/>
          <w:b/>
          <w:kern w:val="21"/>
          <w:sz w:val="32"/>
          <w:szCs w:val="32"/>
        </w:rPr>
        <w:t>（一）试点内容</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农业生产经营者购置中央补贴额1万元及以上的拖拉机、联合收割机、插秧机、粮食烘干机和成套设施装备等给予购机贷款贴息。</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eastAsia" w:ascii="方正楷体_GBK" w:hAnsi="方正楷体_GBK" w:eastAsia="方正楷体_GBK" w:cs="方正楷体_GBK"/>
          <w:b/>
          <w:kern w:val="21"/>
          <w:sz w:val="32"/>
          <w:szCs w:val="32"/>
        </w:rPr>
      </w:pPr>
      <w:r>
        <w:rPr>
          <w:rFonts w:hint="eastAsia" w:ascii="方正楷体_GBK" w:hAnsi="方正楷体_GBK" w:eastAsia="方正楷体_GBK" w:cs="方正楷体_GBK"/>
          <w:b/>
          <w:kern w:val="21"/>
          <w:sz w:val="32"/>
          <w:szCs w:val="32"/>
        </w:rPr>
        <w:t>（二）试点范围</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eastAsia="zh-CN"/>
        </w:rPr>
        <w:t>全区</w:t>
      </w:r>
      <w:r>
        <w:rPr>
          <w:rFonts w:hint="default" w:ascii="Times New Roman" w:hAnsi="Times New Roman" w:eastAsia="方正仿宋_GBK" w:cs="Times New Roman"/>
          <w:kern w:val="21"/>
          <w:sz w:val="32"/>
          <w:szCs w:val="32"/>
        </w:rPr>
        <w:t>。</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黑体_GBK" w:hAnsi="方正黑体_GBK" w:eastAsia="方正黑体_GBK" w:cs="方正黑体_GBK"/>
          <w:b/>
          <w:bCs/>
          <w:kern w:val="21"/>
          <w:sz w:val="32"/>
          <w:szCs w:val="32"/>
        </w:rPr>
      </w:pPr>
      <w:r>
        <w:rPr>
          <w:rFonts w:hint="default" w:ascii="方正黑体_GBK" w:hAnsi="方正黑体_GBK" w:eastAsia="方正黑体_GBK" w:cs="方正黑体_GBK"/>
          <w:b/>
          <w:bCs/>
          <w:kern w:val="21"/>
          <w:sz w:val="32"/>
          <w:szCs w:val="32"/>
        </w:rPr>
        <w:t>二、贴息对象和贴息标准</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（一）贴息对象</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贴息对象为从事农业生产的个人和农业生产经营组织，其中农业生产经营组织包括农村集体经济组织、农民专业合作经济组织、农业企业和其他从事农业生产经营的组织。</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试点前通过银行贷款购机，仍在正常还款期间的，同等享受贴息政策。已享受省级财政农业产业化银行贷款贴息或在贴息时限内获得其他财政贴息的项目不得再申报。</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（二）贴息标准</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按照一年期基准利率的70%给予贴息，对展期、逾期的银行贷款不予贴息，贴息金额每户每年不超过10万元。计息金额为购机总款扣除农机购置补贴后的金额。计息时间最高为12个月，低于12个月的按实际时间计算。</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黑体_GBK" w:hAnsi="方正黑体_GBK" w:eastAsia="方正黑体_GBK" w:cs="方正黑体_GBK"/>
          <w:b/>
          <w:bCs/>
          <w:kern w:val="21"/>
          <w:sz w:val="32"/>
          <w:szCs w:val="32"/>
        </w:rPr>
      </w:pPr>
      <w:r>
        <w:rPr>
          <w:rFonts w:hint="default" w:ascii="方正黑体_GBK" w:hAnsi="方正黑体_GBK" w:eastAsia="方正黑体_GBK" w:cs="方正黑体_GBK"/>
          <w:b/>
          <w:bCs/>
          <w:kern w:val="21"/>
          <w:sz w:val="32"/>
          <w:szCs w:val="32"/>
        </w:rPr>
        <w:t>三、资金渠道及规模</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（一）资金渠道</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试点资金在中央农机购置补贴资金中统筹安排。</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（二）资金规模</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在优先兑付农机购置补贴前提下，购机贷款贴息资金总额不超过试点县（市、区）年度中央财政农机购置补贴资金总规模的10%。</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黑体_GBK" w:hAnsi="方正黑体_GBK" w:eastAsia="方正黑体_GBK" w:cs="方正黑体_GBK"/>
          <w:b/>
          <w:bCs/>
          <w:kern w:val="21"/>
          <w:sz w:val="32"/>
          <w:szCs w:val="32"/>
        </w:rPr>
      </w:pPr>
      <w:r>
        <w:rPr>
          <w:rFonts w:hint="default" w:ascii="方正黑体_GBK" w:hAnsi="方正黑体_GBK" w:eastAsia="方正黑体_GBK" w:cs="方正黑体_GBK"/>
          <w:b/>
          <w:bCs/>
          <w:kern w:val="21"/>
          <w:sz w:val="32"/>
          <w:szCs w:val="32"/>
        </w:rPr>
        <w:t>四、操作流程</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采取申请、放款、还款、贴息的工作流程，鼓励全程引进农业担保公司参与试点工作。</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（一）贷款购机</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购机者向银行提出购机贷款。</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（二）贴息申请</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购机者向</w:t>
      </w:r>
      <w:r>
        <w:rPr>
          <w:rFonts w:hint="default" w:ascii="Times New Roman" w:hAnsi="Times New Roman" w:eastAsia="方正仿宋_GBK" w:cs="Times New Roman"/>
          <w:kern w:val="21"/>
          <w:sz w:val="32"/>
          <w:szCs w:val="32"/>
          <w:lang w:eastAsia="zh-CN"/>
        </w:rPr>
        <w:t>区</w:t>
      </w:r>
      <w:r>
        <w:rPr>
          <w:rFonts w:hint="default" w:ascii="Times New Roman" w:hAnsi="Times New Roman" w:eastAsia="方正仿宋_GBK" w:cs="Times New Roman"/>
          <w:kern w:val="21"/>
          <w:sz w:val="32"/>
          <w:szCs w:val="32"/>
        </w:rPr>
        <w:t>农业农村</w:t>
      </w:r>
      <w:r>
        <w:rPr>
          <w:rFonts w:hint="default" w:ascii="Times New Roman" w:hAnsi="Times New Roman" w:eastAsia="方正仿宋_GBK" w:cs="Times New Roman"/>
          <w:kern w:val="21"/>
          <w:sz w:val="32"/>
          <w:szCs w:val="32"/>
          <w:lang w:eastAsia="zh-CN"/>
        </w:rPr>
        <w:t>局</w:t>
      </w:r>
      <w:r>
        <w:rPr>
          <w:rFonts w:hint="default" w:ascii="Times New Roman" w:hAnsi="Times New Roman" w:eastAsia="方正仿宋_GBK" w:cs="Times New Roman"/>
          <w:kern w:val="21"/>
          <w:sz w:val="32"/>
          <w:szCs w:val="32"/>
        </w:rPr>
        <w:t>提出购机贷款贴息申请，提交相关材料，并录入四川省农机化服务平台。</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（三）审核兑付</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eastAsia="zh-CN"/>
        </w:rPr>
        <w:t>区</w:t>
      </w:r>
      <w:r>
        <w:rPr>
          <w:rFonts w:hint="default" w:ascii="Times New Roman" w:hAnsi="Times New Roman" w:eastAsia="方正仿宋_GBK" w:cs="Times New Roman"/>
          <w:kern w:val="21"/>
          <w:sz w:val="32"/>
          <w:szCs w:val="32"/>
        </w:rPr>
        <w:t>农业农村</w:t>
      </w:r>
      <w:r>
        <w:rPr>
          <w:rFonts w:hint="default" w:ascii="Times New Roman" w:hAnsi="Times New Roman" w:eastAsia="方正仿宋_GBK" w:cs="Times New Roman"/>
          <w:kern w:val="21"/>
          <w:sz w:val="32"/>
          <w:szCs w:val="32"/>
          <w:lang w:eastAsia="zh-CN"/>
        </w:rPr>
        <w:t>局</w:t>
      </w:r>
      <w:r>
        <w:rPr>
          <w:rFonts w:hint="default" w:ascii="Times New Roman" w:hAnsi="Times New Roman" w:eastAsia="方正仿宋_GBK" w:cs="Times New Roman"/>
          <w:kern w:val="21"/>
          <w:sz w:val="32"/>
          <w:szCs w:val="32"/>
        </w:rPr>
        <w:t>审核购机贷款贴息资金申请材料，公示5个工作日，无异议的，提交财政部门审核，并及时兑付。</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黑体_GBK" w:hAnsi="方正黑体_GBK" w:eastAsia="方正黑体_GBK" w:cs="方正黑体_GBK"/>
          <w:b/>
          <w:bCs/>
          <w:kern w:val="21"/>
          <w:sz w:val="32"/>
          <w:szCs w:val="32"/>
        </w:rPr>
      </w:pPr>
      <w:r>
        <w:rPr>
          <w:rFonts w:hint="default" w:ascii="方正黑体_GBK" w:hAnsi="方正黑体_GBK" w:eastAsia="方正黑体_GBK" w:cs="方正黑体_GBK"/>
          <w:b/>
          <w:bCs/>
          <w:kern w:val="21"/>
          <w:sz w:val="32"/>
          <w:szCs w:val="32"/>
        </w:rPr>
        <w:t>五、实施管理</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Times New Roman" w:hAnsi="Times New Roman" w:eastAsia="方正仿宋_GBK" w:cs="Times New Roman"/>
          <w:kern w:val="21"/>
          <w:sz w:val="32"/>
          <w:szCs w:val="32"/>
        </w:rPr>
      </w:pPr>
      <w:r>
        <w:rPr>
          <w:rFonts w:hint="default" w:ascii="方正楷体_GBK" w:hAnsi="方正楷体_GBK" w:eastAsia="方正楷体_GBK" w:cs="方正楷体_GBK"/>
          <w:b/>
          <w:kern w:val="21"/>
          <w:sz w:val="32"/>
          <w:szCs w:val="32"/>
        </w:rPr>
        <w:t>（一）加强组织领导。</w:t>
      </w:r>
      <w:r>
        <w:rPr>
          <w:rFonts w:hint="default" w:ascii="Times New Roman" w:hAnsi="Times New Roman" w:eastAsia="方正仿宋_GBK" w:cs="Times New Roman"/>
          <w:sz w:val="32"/>
          <w:szCs w:val="32"/>
        </w:rPr>
        <w:t>相关部门、单位要高度重视试点工作，密切沟通配合，明确职责分工，形成工作合力。</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（二）及时公开信息</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按照有关规定发布购机贷款贴息实施方案，公开资金规模、贴息标准、操作程序以及工作要求等信息。</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3" w:firstLineChars="200"/>
        <w:textAlignment w:val="baseline"/>
        <w:rPr>
          <w:rFonts w:hint="default" w:ascii="方正楷体_GBK" w:hAnsi="方正楷体_GBK" w:eastAsia="方正楷体_GBK" w:cs="方正楷体_GBK"/>
          <w:b/>
          <w:kern w:val="21"/>
          <w:sz w:val="32"/>
          <w:szCs w:val="32"/>
        </w:rPr>
      </w:pPr>
      <w:r>
        <w:rPr>
          <w:rFonts w:hint="default" w:ascii="方正楷体_GBK" w:hAnsi="方正楷体_GBK" w:eastAsia="方正楷体_GBK" w:cs="方正楷体_GBK"/>
          <w:b/>
          <w:kern w:val="21"/>
          <w:sz w:val="32"/>
          <w:szCs w:val="32"/>
        </w:rPr>
        <w:t>（三）强化资金监管</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firstLine="640" w:firstLineChars="200"/>
        <w:textAlignment w:val="baseline"/>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要落实工作责任，完善措施，规范程序，严格纪律，加强监督，及时掌握补贴资金使用情况，确保试点资金规范使用。加强对违规行为的调查处理工作，对涉嫌较重或严重的违规行为，按规定给予处理。要认真总结试点成效、经验和做法，发现问题及时上报。</w:t>
      </w:r>
    </w:p>
    <w:p>
      <w:pPr>
        <w:pStyle w:val="2"/>
        <w:pBdr>
          <w:bottom w:val="none" w:color="auto" w:sz="0" w:space="0"/>
        </w:pBdr>
        <w:ind w:left="0" w:leftChars="0" w:firstLine="0" w:firstLineChars="0"/>
        <w:rPr>
          <w:rFonts w:hint="default" w:ascii="Times New Roman" w:hAnsi="Times New Roman" w:eastAsia="方正仿宋_GBK" w:cs="Times New Roman"/>
          <w:kern w:val="21"/>
          <w:sz w:val="32"/>
          <w:szCs w:val="32"/>
        </w:rPr>
      </w:pPr>
    </w:p>
    <w:p>
      <w:pPr>
        <w:rPr>
          <w:rFonts w:hint="default" w:ascii="Times New Roman" w:hAnsi="Times New Roman" w:eastAsia="方正仿宋_GBK" w:cs="Times New Roman"/>
          <w:kern w:val="21"/>
          <w:sz w:val="32"/>
          <w:szCs w:val="32"/>
        </w:rPr>
      </w:pPr>
    </w:p>
    <w:p>
      <w:pPr>
        <w:pStyle w:val="2"/>
        <w:rPr>
          <w:rFonts w:hint="default" w:ascii="Times New Roman" w:hAnsi="Times New Roman" w:eastAsia="方正仿宋_GBK" w:cs="Times New Roman"/>
          <w:kern w:val="21"/>
          <w:sz w:val="32"/>
          <w:szCs w:val="32"/>
        </w:rPr>
      </w:pPr>
    </w:p>
    <w:p>
      <w:pPr>
        <w:rPr>
          <w:rFonts w:hint="default" w:ascii="Times New Roman" w:hAnsi="Times New Roman" w:eastAsia="方正仿宋_GBK" w:cs="Times New Roman"/>
          <w:kern w:val="21"/>
          <w:sz w:val="32"/>
          <w:szCs w:val="32"/>
        </w:rPr>
      </w:pPr>
    </w:p>
    <w:p>
      <w:pPr>
        <w:pStyle w:val="2"/>
        <w:rPr>
          <w:rFonts w:hint="default" w:ascii="Times New Roman" w:hAnsi="Times New Roman" w:eastAsia="方正仿宋_GBK" w:cs="Times New Roman"/>
          <w:kern w:val="21"/>
          <w:sz w:val="32"/>
          <w:szCs w:val="32"/>
        </w:rPr>
      </w:pPr>
    </w:p>
    <w:p>
      <w:pPr>
        <w:rPr>
          <w:rFonts w:hint="default" w:ascii="Times New Roman" w:hAnsi="Times New Roman" w:eastAsia="方正仿宋_GBK" w:cs="Times New Roman"/>
          <w:kern w:val="21"/>
          <w:sz w:val="32"/>
          <w:szCs w:val="32"/>
        </w:rPr>
      </w:pPr>
    </w:p>
    <w:p>
      <w:pPr>
        <w:pStyle w:val="2"/>
        <w:rPr>
          <w:rFonts w:hint="default" w:ascii="Times New Roman" w:hAnsi="Times New Roman" w:eastAsia="方正仿宋_GBK" w:cs="Times New Roman"/>
          <w:kern w:val="21"/>
          <w:sz w:val="32"/>
          <w:szCs w:val="32"/>
        </w:rPr>
      </w:pPr>
    </w:p>
    <w:p>
      <w:pPr>
        <w:rPr>
          <w:rFonts w:hint="default" w:ascii="Times New Roman" w:hAnsi="Times New Roman" w:eastAsia="方正仿宋_GBK" w:cs="Times New Roman"/>
          <w:kern w:val="21"/>
          <w:sz w:val="32"/>
          <w:szCs w:val="32"/>
        </w:rPr>
      </w:pPr>
    </w:p>
    <w:p>
      <w:pPr>
        <w:pStyle w:val="2"/>
        <w:rPr>
          <w:rFonts w:hint="default" w:ascii="Times New Roman" w:hAnsi="Times New Roman" w:eastAsia="方正仿宋_GBK" w:cs="Times New Roman"/>
          <w:kern w:val="21"/>
          <w:sz w:val="32"/>
          <w:szCs w:val="32"/>
        </w:rPr>
      </w:pPr>
    </w:p>
    <w:p>
      <w:pPr>
        <w:rPr>
          <w:rFonts w:hint="default" w:ascii="Times New Roman" w:hAnsi="Times New Roman" w:eastAsia="方正仿宋_GBK" w:cs="Times New Roman"/>
          <w:kern w:val="21"/>
          <w:sz w:val="32"/>
          <w:szCs w:val="32"/>
        </w:rPr>
      </w:pPr>
    </w:p>
    <w:p>
      <w:pPr>
        <w:pStyle w:val="2"/>
        <w:rPr>
          <w:rFonts w:hint="default" w:ascii="Times New Roman" w:hAnsi="Times New Roman" w:eastAsia="方正仿宋_GBK" w:cs="Times New Roman"/>
          <w:kern w:val="21"/>
          <w:sz w:val="32"/>
          <w:szCs w:val="32"/>
        </w:rPr>
      </w:pPr>
    </w:p>
    <w:p>
      <w:pPr>
        <w:rPr>
          <w:rFonts w:hint="default" w:ascii="Times New Roman" w:hAnsi="Times New Roman" w:eastAsia="方正仿宋_GBK" w:cs="Times New Roman"/>
          <w:kern w:val="21"/>
          <w:sz w:val="32"/>
          <w:szCs w:val="32"/>
        </w:rPr>
      </w:pPr>
    </w:p>
    <w:p>
      <w:pPr>
        <w:pStyle w:val="2"/>
        <w:rPr>
          <w:rFonts w:hint="default" w:ascii="Times New Roman" w:hAnsi="Times New Roman" w:eastAsia="方正仿宋_GBK" w:cs="Times New Roman"/>
          <w:kern w:val="21"/>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kern w:val="21"/>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kern w:val="21"/>
          <w:sz w:val="32"/>
          <w:szCs w:val="32"/>
        </w:rPr>
      </w:pPr>
    </w:p>
    <w:p>
      <w:pPr>
        <w:pStyle w:val="2"/>
        <w:keepNext w:val="0"/>
        <w:keepLines w:val="0"/>
        <w:pageBreakBefore w:val="0"/>
        <w:widowControl w:val="0"/>
        <w:kinsoku/>
        <w:wordWrap/>
        <w:overflowPunct/>
        <w:topLinePunct w:val="0"/>
        <w:autoSpaceDE/>
        <w:autoSpaceDN/>
        <w:bidi w:val="0"/>
        <w:adjustRightInd/>
        <w:snapToGrid/>
        <w:spacing w:after="0" w:line="660" w:lineRule="exact"/>
        <w:textAlignment w:val="auto"/>
        <w:rPr>
          <w:rFonts w:hint="default" w:ascii="Times New Roman" w:hAnsi="Times New Roman" w:eastAsia="方正仿宋_GBK" w:cs="Times New Roman"/>
          <w:kern w:val="21"/>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kern w:val="21"/>
          <w:sz w:val="32"/>
          <w:szCs w:val="32"/>
        </w:rPr>
      </w:pPr>
    </w:p>
    <w:p>
      <w:pPr>
        <w:pStyle w:val="2"/>
        <w:keepNext w:val="0"/>
        <w:keepLines w:val="0"/>
        <w:pageBreakBefore w:val="0"/>
        <w:widowControl w:val="0"/>
        <w:kinsoku/>
        <w:wordWrap/>
        <w:overflowPunct/>
        <w:topLinePunct w:val="0"/>
        <w:autoSpaceDE/>
        <w:autoSpaceDN/>
        <w:bidi w:val="0"/>
        <w:adjustRightInd/>
        <w:snapToGrid/>
        <w:spacing w:after="0" w:line="660" w:lineRule="exact"/>
        <w:textAlignment w:val="auto"/>
        <w:rPr>
          <w:rFonts w:hint="default" w:ascii="Times New Roman" w:hAnsi="Times New Roman" w:eastAsia="方正仿宋_GBK" w:cs="Times New Roman"/>
          <w:kern w:val="21"/>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kern w:val="21"/>
          <w:sz w:val="32"/>
          <w:szCs w:val="32"/>
        </w:rPr>
      </w:pPr>
    </w:p>
    <w:p>
      <w:pPr>
        <w:pStyle w:val="2"/>
        <w:keepNext w:val="0"/>
        <w:keepLines w:val="0"/>
        <w:pageBreakBefore w:val="0"/>
        <w:widowControl w:val="0"/>
        <w:kinsoku/>
        <w:wordWrap/>
        <w:overflowPunct/>
        <w:topLinePunct w:val="0"/>
        <w:autoSpaceDE/>
        <w:autoSpaceDN/>
        <w:bidi w:val="0"/>
        <w:adjustRightInd/>
        <w:snapToGrid/>
        <w:spacing w:after="0" w:line="660" w:lineRule="exact"/>
        <w:textAlignment w:val="auto"/>
        <w:rPr>
          <w:rFonts w:hint="default" w:ascii="Times New Roman" w:hAnsi="Times New Roman" w:eastAsia="方正仿宋_GBK" w:cs="Times New Roman"/>
          <w:kern w:val="21"/>
          <w:sz w:val="32"/>
          <w:szCs w:val="32"/>
        </w:rPr>
      </w:pPr>
    </w:p>
    <w:p>
      <w:pPr>
        <w:rPr>
          <w:rFonts w:hint="default" w:ascii="Times New Roman" w:hAnsi="Times New Roman" w:eastAsia="方正仿宋_GBK" w:cs="Times New Roman"/>
          <w:kern w:val="21"/>
          <w:sz w:val="32"/>
          <w:szCs w:val="32"/>
        </w:rPr>
      </w:pPr>
    </w:p>
    <w:p>
      <w:pPr>
        <w:rPr>
          <w:rFonts w:hint="default"/>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240" w:lineRule="auto"/>
        <w:ind w:firstLine="280" w:firstLineChars="100"/>
        <w:jc w:val="left"/>
        <w:textAlignment w:val="auto"/>
        <w:rPr>
          <w:rFonts w:hint="default"/>
          <w:lang w:val="en-US"/>
        </w:rPr>
      </w:pPr>
      <w:r>
        <w:rPr>
          <w:rFonts w:hint="default" w:ascii="Times New Roman" w:hAnsi="Times New Roman" w:eastAsia="方正仿宋_GBK" w:cs="Times New Roman"/>
          <w:color w:val="000000"/>
          <w:sz w:val="28"/>
          <w:szCs w:val="28"/>
        </w:rPr>
        <w:t>南充市嘉陵区农业农村局</w:t>
      </w:r>
      <w:r>
        <w:rPr>
          <w:rFonts w:hint="eastAsia" w:eastAsia="方正仿宋_GBK" w:cs="Times New Roman"/>
          <w:color w:val="000000"/>
          <w:sz w:val="28"/>
          <w:szCs w:val="28"/>
          <w:lang w:eastAsia="zh-CN"/>
        </w:rPr>
        <w:t>办公室</w:t>
      </w:r>
      <w:r>
        <w:rPr>
          <w:rFonts w:hint="eastAsia"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2021年</w:t>
      </w:r>
      <w:r>
        <w:rPr>
          <w:rFonts w:hint="default" w:ascii="Times New Roman" w:hAnsi="Times New Roman" w:eastAsia="方正仿宋_GBK" w:cs="Times New Roman"/>
          <w:color w:val="000000"/>
          <w:sz w:val="28"/>
          <w:szCs w:val="28"/>
          <w:lang w:val="en-US" w:eastAsia="zh-CN"/>
        </w:rPr>
        <w:t>10</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25日</w:t>
      </w:r>
      <w:r>
        <w:rPr>
          <w:rFonts w:hint="eastAsia" w:eastAsia="方正仿宋_GBK" w:cs="Times New Roman"/>
          <w:color w:val="000000"/>
          <w:sz w:val="28"/>
          <w:szCs w:val="28"/>
          <w:lang w:val="en-US" w:eastAsia="zh-CN"/>
        </w:rPr>
        <w:t>印发</w:t>
      </w:r>
    </w:p>
    <w:sectPr>
      <w:pgSz w:w="11906" w:h="16838"/>
      <w:pgMar w:top="2098" w:right="1531" w:bottom="1984" w:left="1531" w:header="1701" w:footer="1417" w:gutter="0"/>
      <w:pgBorders>
        <w:top w:val="none" w:sz="0" w:space="0"/>
        <w:left w:val="none" w:sz="0" w:space="0"/>
        <w:bottom w:val="none" w:sz="0" w:space="0"/>
        <w:right w:val="none" w:sz="0" w:space="0"/>
      </w:pgBorders>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8DA761-8252-4639-A743-66A83D9B549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EEC0CCA-5777-4BC8-97BC-64EB3B393B73}"/>
  </w:font>
  <w:font w:name="方正仿宋_GBK">
    <w:panose1 w:val="03000509000000000000"/>
    <w:charset w:val="86"/>
    <w:family w:val="auto"/>
    <w:pitch w:val="default"/>
    <w:sig w:usb0="00000001" w:usb1="080E0000" w:usb2="00000000" w:usb3="00000000" w:csb0="00040000" w:csb1="00000000"/>
    <w:embedRegular r:id="rId3" w:fontKey="{6943BA39-43C7-49BD-8251-41AE11746675}"/>
  </w:font>
  <w:font w:name="方正小标宋简体">
    <w:panose1 w:val="03000509000000000000"/>
    <w:charset w:val="86"/>
    <w:family w:val="script"/>
    <w:pitch w:val="default"/>
    <w:sig w:usb0="00000001" w:usb1="080E0000" w:usb2="00000000" w:usb3="00000000" w:csb0="00040000" w:csb1="00000000"/>
    <w:embedRegular r:id="rId4" w:fontKey="{F46BD503-C661-4509-ABD6-4A4EF39A7A37}"/>
  </w:font>
  <w:font w:name="仿宋">
    <w:panose1 w:val="02010609060101010101"/>
    <w:charset w:val="86"/>
    <w:family w:val="modern"/>
    <w:pitch w:val="default"/>
    <w:sig w:usb0="800002BF" w:usb1="38CF7CFA" w:usb2="00000016" w:usb3="00000000" w:csb0="00040001" w:csb1="00000000"/>
    <w:embedRegular r:id="rId5" w:fontKey="{AD07B7FF-FB2B-40E8-81F8-7B1A1A964C62}"/>
  </w:font>
  <w:font w:name="方正黑体_GBK">
    <w:panose1 w:val="03000509000000000000"/>
    <w:charset w:val="86"/>
    <w:family w:val="script"/>
    <w:pitch w:val="default"/>
    <w:sig w:usb0="00000001" w:usb1="080E0000" w:usb2="00000000" w:usb3="00000000" w:csb0="00040000" w:csb1="00000000"/>
    <w:embedRegular r:id="rId6" w:fontKey="{D3B73D8B-3CCA-4370-A2FC-02146A7B1DDF}"/>
  </w:font>
  <w:font w:name="方正楷体_GBK">
    <w:panose1 w:val="03000509000000000000"/>
    <w:charset w:val="86"/>
    <w:family w:val="auto"/>
    <w:pitch w:val="default"/>
    <w:sig w:usb0="00000001" w:usb1="080E0000" w:usb2="00000000" w:usb3="00000000" w:csb0="00040000" w:csb1="00000000"/>
    <w:embedRegular r:id="rId7" w:fontKey="{328D72D8-771D-4B2B-BA97-CB7E0191CDCC}"/>
  </w:font>
  <w:font w:name="楷体_GB2312">
    <w:panose1 w:val="02010609030101010101"/>
    <w:charset w:val="86"/>
    <w:family w:val="auto"/>
    <w:pitch w:val="default"/>
    <w:sig w:usb0="00000000" w:usb1="00000000" w:usb2="00000000" w:usb3="00000000" w:csb0="00000000" w:csb1="00000000"/>
    <w:embedRegular r:id="rId8" w:fontKey="{FEA84AD3-5AB1-4F82-9B11-0BE63AF94136}"/>
  </w:font>
  <w:font w:name="方正仿宋简体">
    <w:panose1 w:val="02010601030101010101"/>
    <w:charset w:val="86"/>
    <w:family w:val="auto"/>
    <w:pitch w:val="default"/>
    <w:sig w:usb0="00000001" w:usb1="080E0000" w:usb2="00000000" w:usb3="00000000" w:csb0="00040000" w:csb1="00000000"/>
    <w:embedRegular r:id="rId9" w:fontKey="{E4E673B3-16BA-4F3C-A0B9-C6119864B597}"/>
  </w:font>
  <w:font w:name="方正小标宋_GBK">
    <w:panose1 w:val="03000509000000000000"/>
    <w:charset w:val="86"/>
    <w:family w:val="script"/>
    <w:pitch w:val="default"/>
    <w:sig w:usb0="00000001" w:usb1="080E0000" w:usb2="00000000" w:usb3="00000000" w:csb0="00040000" w:csb1="00000000"/>
    <w:embedRegular r:id="rId10" w:fontKey="{06DD9477-ACB7-4A0C-AB9A-1801BE3DBAEA}"/>
  </w:font>
  <w:font w:name="楷体">
    <w:panose1 w:val="02010609060101010101"/>
    <w:charset w:val="86"/>
    <w:family w:val="modern"/>
    <w:pitch w:val="default"/>
    <w:sig w:usb0="800002BF" w:usb1="38CF7CFA" w:usb2="00000016" w:usb3="00000000" w:csb0="00040001" w:csb1="00000000"/>
    <w:embedRegular r:id="rId11" w:fontKey="{44CD6C09-FAA3-4170-908A-B77E0E3DDD21}"/>
  </w:font>
  <w:font w:name="华文中宋">
    <w:panose1 w:val="02010600040101010101"/>
    <w:charset w:val="86"/>
    <w:family w:val="auto"/>
    <w:pitch w:val="default"/>
    <w:sig w:usb0="00000287" w:usb1="080F0000" w:usb2="00000000" w:usb3="00000000" w:csb0="0004009F" w:csb1="DFD70000"/>
    <w:embedRegular r:id="rId12" w:fontKey="{292E7B06-7869-4A2A-9A42-BB591C8277CE}"/>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fill on="f" focussize="0,0"/>
              <v:stroke on="f"/>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563CD"/>
    <w:rsid w:val="000A05F0"/>
    <w:rsid w:val="002315E7"/>
    <w:rsid w:val="0027153A"/>
    <w:rsid w:val="00271AC5"/>
    <w:rsid w:val="003F3765"/>
    <w:rsid w:val="00447EB1"/>
    <w:rsid w:val="004A7D42"/>
    <w:rsid w:val="00524C7C"/>
    <w:rsid w:val="005E3442"/>
    <w:rsid w:val="0065429F"/>
    <w:rsid w:val="006D3524"/>
    <w:rsid w:val="006D563E"/>
    <w:rsid w:val="006E7953"/>
    <w:rsid w:val="007410C2"/>
    <w:rsid w:val="00790845"/>
    <w:rsid w:val="007B72B0"/>
    <w:rsid w:val="007F7C17"/>
    <w:rsid w:val="00816EA5"/>
    <w:rsid w:val="0088407E"/>
    <w:rsid w:val="008B52A5"/>
    <w:rsid w:val="00994B98"/>
    <w:rsid w:val="009E35A7"/>
    <w:rsid w:val="009E73F4"/>
    <w:rsid w:val="00A83914"/>
    <w:rsid w:val="00BD52F2"/>
    <w:rsid w:val="00C571E9"/>
    <w:rsid w:val="00C81ED9"/>
    <w:rsid w:val="00D1236C"/>
    <w:rsid w:val="00D438BA"/>
    <w:rsid w:val="00D51C32"/>
    <w:rsid w:val="00DA104B"/>
    <w:rsid w:val="00E71188"/>
    <w:rsid w:val="00EA3E34"/>
    <w:rsid w:val="00F23417"/>
    <w:rsid w:val="02672F74"/>
    <w:rsid w:val="02764B21"/>
    <w:rsid w:val="02FB36A8"/>
    <w:rsid w:val="04AA488C"/>
    <w:rsid w:val="062C46B2"/>
    <w:rsid w:val="07EE545C"/>
    <w:rsid w:val="0A170EDE"/>
    <w:rsid w:val="0B0A35E1"/>
    <w:rsid w:val="0B6431D3"/>
    <w:rsid w:val="0E816823"/>
    <w:rsid w:val="10204AF6"/>
    <w:rsid w:val="107A7B9C"/>
    <w:rsid w:val="1203628A"/>
    <w:rsid w:val="139E5451"/>
    <w:rsid w:val="1493378D"/>
    <w:rsid w:val="1B372501"/>
    <w:rsid w:val="1CEA1500"/>
    <w:rsid w:val="1D255BF3"/>
    <w:rsid w:val="1F256F96"/>
    <w:rsid w:val="1F4042F1"/>
    <w:rsid w:val="21642B57"/>
    <w:rsid w:val="2A5C0EC1"/>
    <w:rsid w:val="2AAB228B"/>
    <w:rsid w:val="2BA94889"/>
    <w:rsid w:val="2CB563CD"/>
    <w:rsid w:val="2DBE00DB"/>
    <w:rsid w:val="2F112D42"/>
    <w:rsid w:val="302F07C6"/>
    <w:rsid w:val="3599165E"/>
    <w:rsid w:val="35B879B7"/>
    <w:rsid w:val="369F5EE5"/>
    <w:rsid w:val="36E6214A"/>
    <w:rsid w:val="378105FB"/>
    <w:rsid w:val="38743CBC"/>
    <w:rsid w:val="39D044F2"/>
    <w:rsid w:val="3A42341C"/>
    <w:rsid w:val="3E9473AF"/>
    <w:rsid w:val="41FC3D74"/>
    <w:rsid w:val="4270079D"/>
    <w:rsid w:val="47743CD8"/>
    <w:rsid w:val="4C557330"/>
    <w:rsid w:val="4D6D150D"/>
    <w:rsid w:val="4E1F7B7B"/>
    <w:rsid w:val="50F57023"/>
    <w:rsid w:val="55D811B7"/>
    <w:rsid w:val="57F4510A"/>
    <w:rsid w:val="58380616"/>
    <w:rsid w:val="589D0C50"/>
    <w:rsid w:val="5ADF54B5"/>
    <w:rsid w:val="5B913CE7"/>
    <w:rsid w:val="5C450A0C"/>
    <w:rsid w:val="5CB73125"/>
    <w:rsid w:val="5D981670"/>
    <w:rsid w:val="5E4979D7"/>
    <w:rsid w:val="600A4E48"/>
    <w:rsid w:val="60642289"/>
    <w:rsid w:val="6141587E"/>
    <w:rsid w:val="616B51F1"/>
    <w:rsid w:val="637C4C49"/>
    <w:rsid w:val="63EA59FF"/>
    <w:rsid w:val="69000172"/>
    <w:rsid w:val="6A241155"/>
    <w:rsid w:val="6C700663"/>
    <w:rsid w:val="6D3C45CB"/>
    <w:rsid w:val="6E5E20B3"/>
    <w:rsid w:val="6ED5105A"/>
    <w:rsid w:val="6EDA3D8A"/>
    <w:rsid w:val="70AD22F1"/>
    <w:rsid w:val="70E03E2B"/>
    <w:rsid w:val="72A44B62"/>
    <w:rsid w:val="73C03C7E"/>
    <w:rsid w:val="76A37F60"/>
    <w:rsid w:val="77A6453E"/>
    <w:rsid w:val="7CA10771"/>
    <w:rsid w:val="7DB54128"/>
    <w:rsid w:val="7F64002E"/>
    <w:rsid w:val="7FD07A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5">
    <w:name w:val="heading 2"/>
    <w:basedOn w:val="1"/>
    <w:next w:val="1"/>
    <w:qFormat/>
    <w:uiPriority w:val="9"/>
    <w:pPr>
      <w:spacing w:beforeLines="100" w:afterLines="100"/>
      <w:jc w:val="center"/>
      <w:outlineLvl w:val="1"/>
    </w:pPr>
    <w:rPr>
      <w:szCs w:val="36"/>
    </w:rPr>
  </w:style>
  <w:style w:type="paragraph" w:styleId="6">
    <w:name w:val="heading 4"/>
    <w:basedOn w:val="1"/>
    <w:next w:val="1"/>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kern w:val="0"/>
      <w:sz w:val="24"/>
    </w:rPr>
  </w:style>
  <w:style w:type="character" w:styleId="12">
    <w:name w:val="Strong"/>
    <w:basedOn w:val="11"/>
    <w:qFormat/>
    <w:uiPriority w:val="0"/>
    <w:rPr>
      <w:b/>
    </w:rPr>
  </w:style>
  <w:style w:type="character" w:styleId="13">
    <w:name w:val="Hyperlink"/>
    <w:basedOn w:val="11"/>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2048</Words>
  <Characters>11674</Characters>
  <Lines>97</Lines>
  <Paragraphs>27</Paragraphs>
  <TotalTime>3</TotalTime>
  <ScaleCrop>false</ScaleCrop>
  <LinksUpToDate>false</LinksUpToDate>
  <CharactersWithSpaces>13695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2021-09-10T07:19:00Z</dcterms:created>
  <dc:creator>user</dc:creator>
  <cp:lastModifiedBy>nmj</cp:lastModifiedBy>
  <cp:lastPrinted>2021-11-10T06:50:00Z</cp:lastPrinted>
  <dcterms:modified xsi:type="dcterms:W3CDTF">2021-11-19T07:41:02Z</dcterms:modified>
  <dc:title>川农业发[2003]  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9420BE6D32DD4C45BE75D5B91C05213A</vt:lpwstr>
  </property>
</Properties>
</file>